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4032A" w14:textId="714F5408" w:rsidR="00F46C5C" w:rsidRPr="00721F1E" w:rsidRDefault="00F46C5C" w:rsidP="00F46C5C">
      <w:pPr>
        <w:spacing w:after="0" w:line="240" w:lineRule="auto"/>
        <w:rPr>
          <w:rFonts w:ascii="Times New Roman" w:eastAsia="Calibri" w:hAnsi="Times New Roman" w:cs="Times New Roman"/>
        </w:rPr>
      </w:pPr>
      <w:bookmarkStart w:id="0" w:name="_GoBack"/>
      <w:bookmarkEnd w:id="0"/>
    </w:p>
    <w:p w14:paraId="5BDA22D8" w14:textId="77777777" w:rsidR="00F46C5C" w:rsidRDefault="00F46C5C" w:rsidP="002E2322">
      <w:pPr>
        <w:spacing w:after="0" w:line="240" w:lineRule="auto"/>
        <w:jc w:val="right"/>
        <w:rPr>
          <w:rFonts w:ascii="Times New Roman" w:eastAsia="Calibri" w:hAnsi="Times New Roman" w:cs="Times New Roman"/>
          <w:b/>
        </w:rPr>
      </w:pPr>
    </w:p>
    <w:p w14:paraId="686D9F65" w14:textId="1D362845" w:rsidR="002E2322" w:rsidRPr="002458DC" w:rsidRDefault="000B3A5B" w:rsidP="002E2322">
      <w:pPr>
        <w:spacing w:after="0" w:line="240" w:lineRule="auto"/>
        <w:jc w:val="right"/>
        <w:rPr>
          <w:rFonts w:ascii="Times New Roman" w:eastAsia="Calibri" w:hAnsi="Times New Roman" w:cs="Times New Roman"/>
          <w:b/>
        </w:rPr>
      </w:pPr>
      <w:r w:rsidRPr="002458DC">
        <w:rPr>
          <w:rFonts w:ascii="Times New Roman" w:hAnsi="Times New Roman"/>
          <w:b/>
        </w:rPr>
        <w:t>Kyrkostyrelsens framställning 4</w:t>
      </w:r>
      <w:r w:rsidR="002E2322" w:rsidRPr="002458DC">
        <w:rPr>
          <w:rFonts w:ascii="Times New Roman" w:hAnsi="Times New Roman"/>
          <w:b/>
        </w:rPr>
        <w:t>/2017 till kyrkomötet</w:t>
      </w:r>
    </w:p>
    <w:p w14:paraId="5088E046" w14:textId="77777777" w:rsidR="002923E1" w:rsidRPr="002458DC" w:rsidRDefault="002923E1" w:rsidP="002E2322">
      <w:pPr>
        <w:spacing w:after="0" w:line="240" w:lineRule="auto"/>
        <w:jc w:val="right"/>
        <w:rPr>
          <w:rFonts w:ascii="Times New Roman" w:eastAsia="Calibri" w:hAnsi="Times New Roman" w:cs="Times New Roman"/>
          <w:b/>
        </w:rPr>
      </w:pPr>
    </w:p>
    <w:p w14:paraId="2E10BD90" w14:textId="4B424C4C" w:rsidR="002E2322" w:rsidRPr="002458DC" w:rsidRDefault="00F46C5C" w:rsidP="002E2322">
      <w:pPr>
        <w:spacing w:after="0" w:line="240" w:lineRule="auto"/>
        <w:jc w:val="right"/>
        <w:rPr>
          <w:rFonts w:ascii="Times New Roman" w:eastAsia="Calibri" w:hAnsi="Times New Roman" w:cs="Times New Roman"/>
        </w:rPr>
      </w:pPr>
      <w:r w:rsidRPr="002458DC">
        <w:rPr>
          <w:rFonts w:ascii="Times New Roman" w:hAnsi="Times New Roman"/>
        </w:rPr>
        <w:t xml:space="preserve">DKIR/1449/00.00.00/2016 </w:t>
      </w:r>
    </w:p>
    <w:p w14:paraId="534518E0" w14:textId="77777777" w:rsidR="002E2322" w:rsidRPr="002458DC" w:rsidRDefault="002E2322" w:rsidP="002E2322">
      <w:pPr>
        <w:spacing w:after="0" w:line="240" w:lineRule="auto"/>
        <w:rPr>
          <w:rFonts w:ascii="Times New Roman" w:eastAsia="Calibri" w:hAnsi="Times New Roman" w:cs="Times New Roman"/>
        </w:rPr>
      </w:pPr>
      <w:r w:rsidRPr="002458DC">
        <w:rPr>
          <w:rFonts w:ascii="Times New Roman" w:hAnsi="Times New Roman"/>
        </w:rPr>
        <w:t xml:space="preserve"> </w:t>
      </w:r>
    </w:p>
    <w:p w14:paraId="0BE8FF75" w14:textId="77777777" w:rsidR="002D2ABD" w:rsidRPr="002458DC" w:rsidRDefault="002D2ABD" w:rsidP="002D2ABD">
      <w:pPr>
        <w:spacing w:after="0" w:line="240" w:lineRule="auto"/>
        <w:rPr>
          <w:rFonts w:ascii="Times New Roman" w:eastAsia="Calibri" w:hAnsi="Times New Roman" w:cs="Times New Roman"/>
          <w:b/>
        </w:rPr>
      </w:pPr>
    </w:p>
    <w:p w14:paraId="01384981" w14:textId="77777777" w:rsidR="002D2ABD" w:rsidRPr="002458DC" w:rsidRDefault="002D2ABD" w:rsidP="002D2ABD">
      <w:pPr>
        <w:spacing w:after="0" w:line="240" w:lineRule="auto"/>
        <w:rPr>
          <w:rFonts w:ascii="Times New Roman" w:eastAsia="Calibri" w:hAnsi="Times New Roman" w:cs="Times New Roman"/>
          <w:b/>
        </w:rPr>
      </w:pPr>
    </w:p>
    <w:p w14:paraId="676888B1" w14:textId="77777777" w:rsidR="002D2ABD" w:rsidRPr="002458DC" w:rsidRDefault="002D2ABD" w:rsidP="002D2ABD">
      <w:pPr>
        <w:spacing w:after="0" w:line="240" w:lineRule="auto"/>
        <w:rPr>
          <w:rFonts w:ascii="Times New Roman" w:eastAsia="Calibri" w:hAnsi="Times New Roman" w:cs="Times New Roman"/>
          <w:b/>
        </w:rPr>
      </w:pPr>
    </w:p>
    <w:p w14:paraId="2A9808FB" w14:textId="7A22423F" w:rsidR="002E2322" w:rsidRPr="002458DC" w:rsidRDefault="00643280" w:rsidP="000B3A5B">
      <w:pPr>
        <w:spacing w:after="0" w:line="240" w:lineRule="auto"/>
        <w:jc w:val="right"/>
        <w:rPr>
          <w:rFonts w:ascii="Times New Roman" w:eastAsia="Calibri" w:hAnsi="Times New Roman" w:cs="Times New Roman"/>
          <w:b/>
          <w:sz w:val="24"/>
          <w:szCs w:val="24"/>
        </w:rPr>
      </w:pPr>
      <w:r w:rsidRPr="002458DC">
        <w:rPr>
          <w:rFonts w:ascii="Times New Roman" w:hAnsi="Times New Roman"/>
          <w:b/>
          <w:sz w:val="24"/>
          <w:szCs w:val="24"/>
        </w:rPr>
        <w:t>Ändring</w:t>
      </w:r>
      <w:r w:rsidR="002D2ABD" w:rsidRPr="002458DC">
        <w:rPr>
          <w:rFonts w:ascii="Times New Roman" w:hAnsi="Times New Roman"/>
          <w:b/>
          <w:sz w:val="24"/>
          <w:szCs w:val="24"/>
        </w:rPr>
        <w:t xml:space="preserve"> av bestämmelserna om församlingsval</w:t>
      </w:r>
    </w:p>
    <w:p w14:paraId="259D5C07" w14:textId="77777777" w:rsidR="002E2322" w:rsidRPr="002458DC" w:rsidRDefault="002E2322" w:rsidP="002E2322">
      <w:pPr>
        <w:spacing w:after="0" w:line="240" w:lineRule="auto"/>
        <w:rPr>
          <w:rFonts w:ascii="Times New Roman" w:eastAsia="Calibri" w:hAnsi="Times New Roman" w:cs="Times New Roman"/>
          <w:sz w:val="24"/>
          <w:szCs w:val="24"/>
        </w:rPr>
      </w:pPr>
    </w:p>
    <w:p w14:paraId="20E04007" w14:textId="77777777" w:rsidR="002E2322" w:rsidRPr="002458DC" w:rsidRDefault="002E2322" w:rsidP="002E2322">
      <w:pPr>
        <w:spacing w:after="0" w:line="240" w:lineRule="auto"/>
        <w:rPr>
          <w:rFonts w:ascii="Times New Roman" w:eastAsia="Calibri" w:hAnsi="Times New Roman" w:cs="Times New Roman"/>
        </w:rPr>
      </w:pPr>
    </w:p>
    <w:p w14:paraId="7D509D73" w14:textId="77777777" w:rsidR="00C816B5" w:rsidRPr="002458DC" w:rsidRDefault="00C816B5" w:rsidP="002E2322">
      <w:pPr>
        <w:spacing w:after="0" w:line="240" w:lineRule="auto"/>
        <w:rPr>
          <w:rFonts w:ascii="Times New Roman" w:eastAsia="Calibri" w:hAnsi="Times New Roman" w:cs="Times New Roman"/>
        </w:rPr>
      </w:pPr>
    </w:p>
    <w:p w14:paraId="18B53553" w14:textId="77777777" w:rsidR="00C816B5" w:rsidRPr="002458DC" w:rsidRDefault="00C816B5" w:rsidP="002E2322">
      <w:pPr>
        <w:spacing w:after="0" w:line="240" w:lineRule="auto"/>
        <w:rPr>
          <w:rFonts w:ascii="Times New Roman" w:eastAsia="Calibri" w:hAnsi="Times New Roman" w:cs="Times New Roman"/>
        </w:rPr>
      </w:pPr>
    </w:p>
    <w:p w14:paraId="56050AF5" w14:textId="77777777" w:rsidR="002923E1" w:rsidRPr="002458DC" w:rsidRDefault="002923E1" w:rsidP="002E2322">
      <w:pPr>
        <w:spacing w:after="0" w:line="240" w:lineRule="auto"/>
        <w:rPr>
          <w:rFonts w:ascii="Times New Roman" w:eastAsia="Calibri" w:hAnsi="Times New Roman" w:cs="Times New Roman"/>
        </w:rPr>
      </w:pPr>
    </w:p>
    <w:p w14:paraId="204629A8" w14:textId="77777777" w:rsidR="002E2322" w:rsidRPr="002458DC" w:rsidRDefault="002E2322" w:rsidP="00C816B5">
      <w:pPr>
        <w:spacing w:after="0" w:line="240" w:lineRule="auto"/>
        <w:rPr>
          <w:rFonts w:ascii="Times New Roman" w:eastAsia="Calibri" w:hAnsi="Times New Roman" w:cs="Times New Roman"/>
          <w:b/>
        </w:rPr>
      </w:pPr>
      <w:r w:rsidRPr="002458DC">
        <w:rPr>
          <w:rFonts w:ascii="Times New Roman" w:hAnsi="Times New Roman"/>
          <w:b/>
        </w:rPr>
        <w:t>FRAMSTÄLLNINGENS HUVUDSAKLIGA INNEHÅLL</w:t>
      </w:r>
    </w:p>
    <w:p w14:paraId="20DF03FD" w14:textId="77777777" w:rsidR="00C816B5" w:rsidRPr="002458DC" w:rsidRDefault="00C816B5" w:rsidP="002E2322">
      <w:pPr>
        <w:spacing w:after="0" w:line="240" w:lineRule="auto"/>
        <w:jc w:val="center"/>
        <w:rPr>
          <w:rFonts w:ascii="Times New Roman" w:eastAsia="Calibri" w:hAnsi="Times New Roman" w:cs="Times New Roman"/>
          <w:b/>
        </w:rPr>
      </w:pPr>
    </w:p>
    <w:p w14:paraId="0545A6D4" w14:textId="77777777" w:rsidR="00C816B5" w:rsidRPr="002458DC" w:rsidRDefault="00C816B5" w:rsidP="00C816B5">
      <w:pPr>
        <w:spacing w:after="0" w:line="240" w:lineRule="auto"/>
        <w:jc w:val="both"/>
        <w:rPr>
          <w:rFonts w:ascii="Times New Roman" w:eastAsia="Calibri" w:hAnsi="Times New Roman" w:cs="Times New Roman"/>
        </w:rPr>
      </w:pPr>
    </w:p>
    <w:p w14:paraId="3AA511E2" w14:textId="6CF8C61A" w:rsidR="00AB722E" w:rsidRPr="002458DC" w:rsidRDefault="00C816B5" w:rsidP="00AB722E">
      <w:pPr>
        <w:spacing w:after="0" w:line="240" w:lineRule="auto"/>
        <w:jc w:val="both"/>
        <w:rPr>
          <w:rFonts w:ascii="Times New Roman" w:eastAsia="Calibri" w:hAnsi="Times New Roman" w:cs="Times New Roman"/>
        </w:rPr>
      </w:pPr>
      <w:r w:rsidRPr="002458DC">
        <w:rPr>
          <w:rFonts w:ascii="Times New Roman" w:hAnsi="Times New Roman"/>
        </w:rPr>
        <w:t xml:space="preserve">I framställningen föreslås ändringar och preciseringar i vissa bestämmelser som rör församlingsval. Det föreslås att valdagen senareläggs med en vecka så att församlingsvalet inleds under valåret den tredje söndagen i november. På motsvarande sätt föreslås det att förhandsröstningen inleds en vecka senare. </w:t>
      </w:r>
    </w:p>
    <w:p w14:paraId="253678FD" w14:textId="77777777" w:rsidR="00AB722E" w:rsidRPr="002458DC" w:rsidRDefault="00AB722E" w:rsidP="00AB722E">
      <w:pPr>
        <w:spacing w:after="0" w:line="240" w:lineRule="auto"/>
        <w:jc w:val="both"/>
        <w:rPr>
          <w:rFonts w:ascii="Times New Roman" w:eastAsia="Calibri" w:hAnsi="Times New Roman" w:cs="Times New Roman"/>
        </w:rPr>
      </w:pPr>
    </w:p>
    <w:p w14:paraId="69ABEBFB" w14:textId="1F59C7BD" w:rsidR="00AB722E" w:rsidRPr="002458DC" w:rsidRDefault="00AB722E" w:rsidP="00AB722E">
      <w:pPr>
        <w:spacing w:after="0" w:line="240" w:lineRule="auto"/>
        <w:jc w:val="both"/>
        <w:rPr>
          <w:rFonts w:ascii="Times New Roman" w:eastAsia="Calibri" w:hAnsi="Times New Roman" w:cs="Times New Roman"/>
        </w:rPr>
      </w:pPr>
      <w:r w:rsidRPr="002458DC">
        <w:rPr>
          <w:rFonts w:ascii="Times New Roman" w:hAnsi="Times New Roman"/>
        </w:rPr>
        <w:t>Skärpningar föreslås i behörighetskraven för valnämndernas medlemmar, valförrättare och valbiträden. Det föreslås att en bestämmelse fogas till kyrkolagen för att begränsa möjligheterna för kandidater i församlingsvalet samt deras närstående att delta som medlem eller ersättare i valnämnden. Det föreslås att en motsvarande</w:t>
      </w:r>
      <w:r w:rsidR="00D3780E" w:rsidRPr="002458DC">
        <w:rPr>
          <w:rFonts w:ascii="Times New Roman" w:hAnsi="Times New Roman"/>
        </w:rPr>
        <w:t xml:space="preserve"> </w:t>
      </w:r>
      <w:r w:rsidRPr="002458DC">
        <w:rPr>
          <w:rFonts w:ascii="Times New Roman" w:hAnsi="Times New Roman"/>
        </w:rPr>
        <w:t xml:space="preserve">bestämmelse fogas till valordningen för kyrkan för att begränsa möjligheterna för kandidater i församlingsvalet samt deras närstående att delta som valförrättare eller valbiträde. </w:t>
      </w:r>
    </w:p>
    <w:p w14:paraId="4A9F2948" w14:textId="77777777" w:rsidR="00AB722E" w:rsidRPr="002458DC" w:rsidRDefault="00AB722E" w:rsidP="00AB722E">
      <w:pPr>
        <w:spacing w:after="0" w:line="240" w:lineRule="auto"/>
        <w:jc w:val="both"/>
        <w:rPr>
          <w:rFonts w:ascii="Times New Roman" w:eastAsia="Calibri" w:hAnsi="Times New Roman" w:cs="Times New Roman"/>
        </w:rPr>
      </w:pPr>
    </w:p>
    <w:p w14:paraId="5C1DD361" w14:textId="19BE678C" w:rsidR="00C816B5" w:rsidRPr="002458DC" w:rsidRDefault="00AB722E" w:rsidP="00AB722E">
      <w:pPr>
        <w:spacing w:after="0" w:line="240" w:lineRule="auto"/>
        <w:jc w:val="both"/>
        <w:rPr>
          <w:rFonts w:ascii="Times New Roman" w:eastAsia="Calibri" w:hAnsi="Times New Roman" w:cs="Times New Roman"/>
        </w:rPr>
      </w:pPr>
      <w:r w:rsidRPr="002458DC">
        <w:rPr>
          <w:rFonts w:ascii="Times New Roman" w:hAnsi="Times New Roman"/>
        </w:rPr>
        <w:t>I kyrkolagen föreslås en ny bestämmelse enligt vilken den röstberättigade inte kan yrka på rättelse av en anteckning om sin rösträtt eller sitt röstningsområde i röstlängden</w:t>
      </w:r>
      <w:r w:rsidR="009018DC" w:rsidRPr="002458DC">
        <w:rPr>
          <w:rFonts w:ascii="Times New Roman" w:hAnsi="Times New Roman"/>
        </w:rPr>
        <w:t>/förteckningen över röstberättigade</w:t>
      </w:r>
      <w:r w:rsidR="000B3A5B" w:rsidRPr="002458DC">
        <w:rPr>
          <w:rFonts w:ascii="Times New Roman" w:hAnsi="Times New Roman"/>
        </w:rPr>
        <w:t>,</w:t>
      </w:r>
      <w:r w:rsidRPr="002458DC">
        <w:rPr>
          <w:rFonts w:ascii="Times New Roman" w:hAnsi="Times New Roman"/>
        </w:rPr>
        <w:t xml:space="preserve"> om flyttningsanmälan inkommer till magistraten efter den tidpunkt enligt vilken rösträtten bestäms. Det föreslås även att bestämmelserna som gäller röstlängden preciseras. Utgående från erfarenheterna från församlingsvalet 2014 föreslås dessutom några ändringar av bestämmelserna om valförfarandet. </w:t>
      </w:r>
    </w:p>
    <w:p w14:paraId="7F430B33" w14:textId="77777777" w:rsidR="00C816B5" w:rsidRPr="002458DC" w:rsidRDefault="00C816B5" w:rsidP="00C816B5">
      <w:pPr>
        <w:spacing w:after="0" w:line="240" w:lineRule="auto"/>
        <w:jc w:val="both"/>
        <w:rPr>
          <w:rFonts w:ascii="Times New Roman" w:eastAsia="Calibri" w:hAnsi="Times New Roman" w:cs="Times New Roman"/>
        </w:rPr>
      </w:pPr>
    </w:p>
    <w:p w14:paraId="76B6086D" w14:textId="2F0C2B71" w:rsidR="00BC74A9" w:rsidRPr="002458DC" w:rsidRDefault="00BC74A9" w:rsidP="00BC74A9">
      <w:pPr>
        <w:spacing w:after="0" w:line="240" w:lineRule="auto"/>
        <w:jc w:val="both"/>
        <w:rPr>
          <w:rFonts w:ascii="Times New Roman" w:eastAsia="Calibri" w:hAnsi="Times New Roman" w:cs="Times New Roman"/>
        </w:rPr>
      </w:pPr>
      <w:r w:rsidRPr="002458DC">
        <w:rPr>
          <w:rFonts w:ascii="Times New Roman" w:hAnsi="Times New Roman"/>
        </w:rPr>
        <w:t xml:space="preserve">Framställningens mål är att göra valförfarandet vid församlingsval tydligare och smidigare. Bestämmelserna förenhetligas också med den allmänna vallagstiftningen, vilket underlättar tolkningen av bestämmelserna. Målet är också att förtydliga valmyndighetens bedömning av jävssituationer och garantera ett opartiskt valförfarande. Samtidigt tryggas väljarnas förtroende för valmyndigheterna och valsystemet. </w:t>
      </w:r>
    </w:p>
    <w:p w14:paraId="4A1190FF" w14:textId="77777777" w:rsidR="00C816B5" w:rsidRPr="002458DC" w:rsidRDefault="00C816B5" w:rsidP="00C816B5">
      <w:pPr>
        <w:spacing w:after="0" w:line="240" w:lineRule="auto"/>
        <w:jc w:val="both"/>
        <w:rPr>
          <w:rFonts w:ascii="Times New Roman" w:eastAsia="Calibri" w:hAnsi="Times New Roman" w:cs="Times New Roman"/>
        </w:rPr>
      </w:pPr>
    </w:p>
    <w:p w14:paraId="27D72F7D" w14:textId="77777777" w:rsidR="00C816B5" w:rsidRPr="002458DC" w:rsidRDefault="00C816B5" w:rsidP="00C816B5">
      <w:pPr>
        <w:spacing w:after="0" w:line="240" w:lineRule="auto"/>
        <w:jc w:val="both"/>
        <w:rPr>
          <w:rFonts w:ascii="Times New Roman" w:eastAsia="Calibri" w:hAnsi="Times New Roman" w:cs="Times New Roman"/>
        </w:rPr>
      </w:pPr>
      <w:r w:rsidRPr="002458DC">
        <w:rPr>
          <w:rFonts w:ascii="Times New Roman" w:hAnsi="Times New Roman"/>
        </w:rPr>
        <w:lastRenderedPageBreak/>
        <w:t xml:space="preserve">De föreslagna ändringarna i kyrkolagen och valordningen för kyrkan föreslås träda i kraft så snart som möjligt efter att de har godkänts. Målet är att de nya bestämmelserna ska kunna tillämpas vid församlingsvalet 2018. </w:t>
      </w:r>
    </w:p>
    <w:p w14:paraId="26A8CE3D" w14:textId="77777777" w:rsidR="00C816B5" w:rsidRPr="002458DC" w:rsidRDefault="00C816B5" w:rsidP="002E2322">
      <w:pPr>
        <w:spacing w:after="0" w:line="240" w:lineRule="auto"/>
        <w:jc w:val="center"/>
        <w:rPr>
          <w:rFonts w:ascii="Times New Roman" w:eastAsia="Calibri" w:hAnsi="Times New Roman" w:cs="Times New Roman"/>
          <w:b/>
        </w:rPr>
      </w:pPr>
    </w:p>
    <w:p w14:paraId="52C2AF49" w14:textId="77777777" w:rsidR="002E2322" w:rsidRPr="002458DC" w:rsidRDefault="002E2322" w:rsidP="002E2322">
      <w:pPr>
        <w:spacing w:after="0" w:line="240" w:lineRule="auto"/>
        <w:jc w:val="center"/>
        <w:rPr>
          <w:rFonts w:ascii="Times New Roman" w:eastAsia="Calibri" w:hAnsi="Times New Roman" w:cs="Times New Roman"/>
          <w:b/>
        </w:rPr>
        <w:sectPr w:rsidR="002E2322" w:rsidRPr="002458DC">
          <w:headerReference w:type="default" r:id="rId11"/>
          <w:pgSz w:w="11906" w:h="16838"/>
          <w:pgMar w:top="1417" w:right="1134" w:bottom="1417" w:left="1134" w:header="708" w:footer="708" w:gutter="0"/>
          <w:cols w:space="708"/>
          <w:docGrid w:linePitch="360"/>
        </w:sectPr>
      </w:pPr>
    </w:p>
    <w:p w14:paraId="11CB5798" w14:textId="77777777" w:rsidR="002E2322" w:rsidRPr="002458DC" w:rsidRDefault="002E2322" w:rsidP="002E2322">
      <w:pPr>
        <w:spacing w:after="0" w:line="240" w:lineRule="auto"/>
        <w:jc w:val="center"/>
        <w:rPr>
          <w:rFonts w:ascii="Times New Roman" w:eastAsia="Times New Roman" w:hAnsi="Times New Roman" w:cs="Times New Roman"/>
        </w:rPr>
      </w:pPr>
      <w:r w:rsidRPr="002458DC">
        <w:rPr>
          <w:rFonts w:ascii="Times New Roman" w:hAnsi="Times New Roman"/>
        </w:rPr>
        <w:t>_________</w:t>
      </w:r>
    </w:p>
    <w:p w14:paraId="40EC0E0D" w14:textId="77777777" w:rsidR="002E2322" w:rsidRPr="002458DC" w:rsidRDefault="002E2322" w:rsidP="002E2322">
      <w:pPr>
        <w:spacing w:after="0" w:line="240" w:lineRule="auto"/>
        <w:rPr>
          <w:rFonts w:ascii="Times New Roman" w:eastAsia="Times New Roman" w:hAnsi="Times New Roman" w:cs="Times New Roman"/>
          <w:sz w:val="24"/>
          <w:szCs w:val="24"/>
          <w:lang w:eastAsia="fi-FI"/>
        </w:rPr>
      </w:pPr>
    </w:p>
    <w:p w14:paraId="3AE3EC87" w14:textId="77777777" w:rsidR="003D7302" w:rsidRPr="002458DC" w:rsidRDefault="003D7302" w:rsidP="002E2322">
      <w:pPr>
        <w:spacing w:after="0" w:line="240" w:lineRule="auto"/>
        <w:jc w:val="center"/>
        <w:rPr>
          <w:rFonts w:ascii="Times New Roman" w:eastAsia="Calibri" w:hAnsi="Times New Roman" w:cs="Times New Roman"/>
          <w:b/>
        </w:rPr>
        <w:sectPr w:rsidR="003D7302" w:rsidRPr="002458DC" w:rsidSect="002E2322">
          <w:type w:val="continuous"/>
          <w:pgSz w:w="11906" w:h="16838"/>
          <w:pgMar w:top="1417" w:right="1134" w:bottom="1417" w:left="1134" w:header="708" w:footer="708" w:gutter="0"/>
          <w:cols w:space="708"/>
          <w:docGrid w:linePitch="360"/>
        </w:sectPr>
      </w:pPr>
    </w:p>
    <w:p w14:paraId="54F5CEC8" w14:textId="77777777" w:rsidR="003D7302" w:rsidRPr="002458DC" w:rsidRDefault="003D7302" w:rsidP="003D7302">
      <w:pPr>
        <w:spacing w:after="200" w:line="276" w:lineRule="auto"/>
        <w:jc w:val="center"/>
        <w:rPr>
          <w:rFonts w:ascii="Times New Roman" w:eastAsia="Calibri" w:hAnsi="Times New Roman" w:cs="Times New Roman"/>
          <w:b/>
        </w:rPr>
      </w:pPr>
      <w:r w:rsidRPr="002458DC">
        <w:rPr>
          <w:rFonts w:ascii="Times New Roman" w:hAnsi="Times New Roman"/>
          <w:b/>
        </w:rPr>
        <w:lastRenderedPageBreak/>
        <w:t>INNEHÅLL</w:t>
      </w:r>
    </w:p>
    <w:p w14:paraId="750AC364" w14:textId="77777777" w:rsidR="003D7302" w:rsidRPr="002458DC" w:rsidRDefault="003D7302" w:rsidP="003D7302">
      <w:pPr>
        <w:tabs>
          <w:tab w:val="right" w:leader="dot" w:pos="9072"/>
        </w:tabs>
        <w:spacing w:after="0" w:line="240" w:lineRule="auto"/>
        <w:rPr>
          <w:rFonts w:ascii="Times New Roman" w:eastAsia="Times New Roman" w:hAnsi="Times New Roman" w:cs="Times New Roman"/>
        </w:rPr>
      </w:pPr>
      <w:r w:rsidRPr="002458DC">
        <w:rPr>
          <w:rFonts w:ascii="Times New Roman" w:hAnsi="Times New Roman"/>
          <w:b/>
          <w:bCs/>
        </w:rPr>
        <w:t>FRAMSTÄLLNINGENS HUVUDSAKLIGA INNEHÅLL</w:t>
      </w:r>
      <w:r w:rsidRPr="002458DC">
        <w:rPr>
          <w:rFonts w:ascii="Times New Roman" w:hAnsi="Times New Roman"/>
        </w:rPr>
        <w:tab/>
        <w:t>1</w:t>
      </w:r>
    </w:p>
    <w:p w14:paraId="38F6D362" w14:textId="77777777" w:rsidR="003D7302" w:rsidRPr="002458DC" w:rsidRDefault="003D7302" w:rsidP="003D7302">
      <w:pPr>
        <w:tabs>
          <w:tab w:val="right" w:leader="dot" w:pos="9072"/>
        </w:tabs>
        <w:spacing w:after="0" w:line="240" w:lineRule="auto"/>
        <w:rPr>
          <w:rFonts w:ascii="Times New Roman" w:eastAsia="Times New Roman" w:hAnsi="Times New Roman" w:cs="Times New Roman"/>
          <w:lang w:eastAsia="fi-FI"/>
        </w:rPr>
      </w:pPr>
    </w:p>
    <w:p w14:paraId="70181A69" w14:textId="77777777" w:rsidR="003D7302" w:rsidRPr="002458DC" w:rsidRDefault="003D7302" w:rsidP="003D7302">
      <w:pPr>
        <w:tabs>
          <w:tab w:val="right" w:leader="dot" w:pos="9072"/>
        </w:tabs>
        <w:spacing w:after="0" w:line="240" w:lineRule="auto"/>
        <w:rPr>
          <w:rFonts w:ascii="Times New Roman" w:eastAsia="Times New Roman" w:hAnsi="Times New Roman" w:cs="Times New Roman"/>
          <w:b/>
          <w:bCs/>
        </w:rPr>
      </w:pPr>
      <w:r w:rsidRPr="002458DC">
        <w:rPr>
          <w:rFonts w:ascii="Times New Roman" w:hAnsi="Times New Roman"/>
          <w:b/>
          <w:bCs/>
        </w:rPr>
        <w:t>INNEHÅLL</w:t>
      </w:r>
      <w:r w:rsidRPr="002458DC">
        <w:rPr>
          <w:rFonts w:ascii="Times New Roman" w:hAnsi="Times New Roman"/>
          <w:bCs/>
        </w:rPr>
        <w:tab/>
        <w:t>.2</w:t>
      </w:r>
    </w:p>
    <w:p w14:paraId="67BA16BE" w14:textId="77777777" w:rsidR="003D7302" w:rsidRPr="002458DC" w:rsidRDefault="003D7302" w:rsidP="003D7302">
      <w:pPr>
        <w:tabs>
          <w:tab w:val="right" w:leader="dot" w:pos="9072"/>
        </w:tabs>
        <w:spacing w:after="0" w:line="240" w:lineRule="auto"/>
        <w:rPr>
          <w:rFonts w:ascii="Times New Roman" w:eastAsia="Times New Roman" w:hAnsi="Times New Roman" w:cs="Times New Roman"/>
          <w:b/>
          <w:bCs/>
          <w:lang w:eastAsia="fi-FI"/>
        </w:rPr>
      </w:pPr>
    </w:p>
    <w:p w14:paraId="690766BD" w14:textId="77777777" w:rsidR="003D7302" w:rsidRPr="002458DC" w:rsidRDefault="003D7302" w:rsidP="003D7302">
      <w:pPr>
        <w:tabs>
          <w:tab w:val="right" w:leader="dot" w:pos="9072"/>
        </w:tabs>
        <w:spacing w:after="0" w:line="240" w:lineRule="auto"/>
        <w:rPr>
          <w:rFonts w:ascii="Times New Roman" w:eastAsia="Times New Roman" w:hAnsi="Times New Roman" w:cs="Times New Roman"/>
        </w:rPr>
      </w:pPr>
      <w:r w:rsidRPr="002458DC">
        <w:rPr>
          <w:rFonts w:ascii="Times New Roman" w:hAnsi="Times New Roman"/>
          <w:b/>
          <w:bCs/>
        </w:rPr>
        <w:t>ALLMÄN MOTIVERING</w:t>
      </w:r>
      <w:r w:rsidRPr="002458DC">
        <w:rPr>
          <w:rFonts w:ascii="Times New Roman" w:hAnsi="Times New Roman"/>
        </w:rPr>
        <w:tab/>
        <w:t>.3</w:t>
      </w:r>
    </w:p>
    <w:p w14:paraId="5BFD5A31" w14:textId="77777777" w:rsidR="00A348E0" w:rsidRPr="002458DC" w:rsidRDefault="003D7302"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sz w:val="24"/>
          <w:szCs w:val="24"/>
        </w:rPr>
      </w:pPr>
      <w:r w:rsidRPr="002458DC">
        <w:rPr>
          <w:rFonts w:ascii="Times New Roman" w:hAnsi="Times New Roman"/>
          <w:sz w:val="24"/>
          <w:szCs w:val="24"/>
        </w:rPr>
        <w:tab/>
      </w:r>
      <w:r w:rsidRPr="002458DC">
        <w:rPr>
          <w:rFonts w:ascii="Times New Roman" w:hAnsi="Times New Roman"/>
          <w:b/>
          <w:bCs/>
        </w:rPr>
        <w:t>1 Inledning</w:t>
      </w:r>
      <w:r w:rsidRPr="002458DC">
        <w:rPr>
          <w:rFonts w:ascii="Times New Roman" w:hAnsi="Times New Roman"/>
          <w:b/>
          <w:bCs/>
        </w:rPr>
        <w:tab/>
      </w:r>
      <w:r w:rsidRPr="002458DC">
        <w:rPr>
          <w:rFonts w:ascii="Times New Roman" w:hAnsi="Times New Roman"/>
          <w:sz w:val="24"/>
          <w:szCs w:val="24"/>
        </w:rPr>
        <w:t xml:space="preserve"> </w:t>
      </w:r>
      <w:r w:rsidRPr="002458DC">
        <w:rPr>
          <w:rFonts w:ascii="Times New Roman" w:hAnsi="Times New Roman"/>
          <w:sz w:val="24"/>
          <w:szCs w:val="24"/>
        </w:rPr>
        <w:tab/>
        <w:t>.3</w:t>
      </w:r>
      <w:r w:rsidRPr="002458DC">
        <w:rPr>
          <w:rFonts w:ascii="Times New Roman" w:hAnsi="Times New Roman"/>
          <w:sz w:val="24"/>
          <w:szCs w:val="24"/>
        </w:rPr>
        <w:tab/>
      </w:r>
    </w:p>
    <w:p w14:paraId="2179FB78" w14:textId="77777777" w:rsidR="003D7302" w:rsidRPr="002458DC" w:rsidRDefault="00A348E0"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rPr>
      </w:pPr>
      <w:r w:rsidRPr="002458DC">
        <w:rPr>
          <w:rFonts w:ascii="Times New Roman" w:hAnsi="Times New Roman"/>
          <w:b/>
          <w:bCs/>
        </w:rPr>
        <w:tab/>
        <w:t xml:space="preserve">2 Nuläge </w:t>
      </w:r>
      <w:r w:rsidRPr="002458DC">
        <w:rPr>
          <w:rFonts w:ascii="Times New Roman" w:hAnsi="Times New Roman"/>
          <w:b/>
          <w:bCs/>
        </w:rPr>
        <w:tab/>
      </w:r>
      <w:r w:rsidRPr="002458DC">
        <w:rPr>
          <w:rFonts w:ascii="Times New Roman" w:hAnsi="Times New Roman"/>
          <w:bCs/>
        </w:rPr>
        <w:t xml:space="preserve"> </w:t>
      </w:r>
      <w:r w:rsidRPr="002458DC">
        <w:rPr>
          <w:rFonts w:ascii="Times New Roman" w:hAnsi="Times New Roman"/>
          <w:bCs/>
        </w:rPr>
        <w:tab/>
        <w:t>.3</w:t>
      </w:r>
      <w:r w:rsidRPr="002458DC">
        <w:rPr>
          <w:rFonts w:ascii="Times New Roman" w:hAnsi="Times New Roman"/>
          <w:b/>
          <w:bCs/>
        </w:rPr>
        <w:tab/>
      </w:r>
    </w:p>
    <w:p w14:paraId="5FB0F31F" w14:textId="77777777" w:rsidR="003D7302" w:rsidRPr="002458DC" w:rsidRDefault="003D7302"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rPr>
      </w:pPr>
      <w:r w:rsidRPr="002458DC">
        <w:rPr>
          <w:rFonts w:ascii="Times New Roman" w:hAnsi="Times New Roman"/>
        </w:rPr>
        <w:tab/>
      </w:r>
      <w:r w:rsidRPr="002458DC">
        <w:rPr>
          <w:rFonts w:ascii="Times New Roman" w:hAnsi="Times New Roman"/>
        </w:rPr>
        <w:tab/>
      </w:r>
      <w:r w:rsidRPr="002458DC">
        <w:rPr>
          <w:rFonts w:ascii="Times New Roman" w:hAnsi="Times New Roman"/>
          <w:b/>
          <w:bCs/>
        </w:rPr>
        <w:t>2.1</w:t>
      </w:r>
      <w:r w:rsidRPr="002458DC">
        <w:rPr>
          <w:rFonts w:ascii="Times New Roman" w:hAnsi="Times New Roman"/>
          <w:b/>
          <w:bCs/>
        </w:rPr>
        <w:tab/>
      </w:r>
      <w:r w:rsidRPr="002458DC">
        <w:rPr>
          <w:rFonts w:ascii="Times New Roman" w:hAnsi="Times New Roman"/>
          <w:b/>
          <w:bCs/>
        </w:rPr>
        <w:tab/>
        <w:t>Lagstiftning och praxis</w:t>
      </w:r>
      <w:r w:rsidRPr="002458DC">
        <w:rPr>
          <w:rFonts w:ascii="Times New Roman" w:hAnsi="Times New Roman"/>
        </w:rPr>
        <w:tab/>
        <w:t>3</w:t>
      </w:r>
    </w:p>
    <w:p w14:paraId="08F4CFEB" w14:textId="77777777" w:rsidR="00441053" w:rsidRPr="002458DC" w:rsidRDefault="003D7302" w:rsidP="003D7302">
      <w:pPr>
        <w:tabs>
          <w:tab w:val="left" w:pos="357"/>
          <w:tab w:val="left" w:pos="720"/>
          <w:tab w:val="left" w:pos="1083"/>
          <w:tab w:val="left" w:pos="1446"/>
          <w:tab w:val="right" w:leader="dot" w:pos="9072"/>
        </w:tabs>
        <w:spacing w:after="0" w:line="240" w:lineRule="auto"/>
        <w:rPr>
          <w:rFonts w:ascii="Times New Roman" w:hAnsi="Times New Roman" w:cs="Times New Roman"/>
          <w:i/>
        </w:rPr>
      </w:pPr>
      <w:r w:rsidRPr="002458DC">
        <w:rPr>
          <w:rFonts w:ascii="Times New Roman" w:hAnsi="Times New Roman"/>
        </w:rPr>
        <w:tab/>
      </w:r>
      <w:r w:rsidRPr="002458DC">
        <w:rPr>
          <w:rFonts w:ascii="Times New Roman" w:hAnsi="Times New Roman"/>
        </w:rPr>
        <w:tab/>
      </w:r>
      <w:r w:rsidRPr="002458DC">
        <w:rPr>
          <w:rFonts w:ascii="Times New Roman" w:hAnsi="Times New Roman"/>
        </w:rPr>
        <w:tab/>
      </w:r>
      <w:r w:rsidRPr="002458DC">
        <w:rPr>
          <w:rFonts w:ascii="Times New Roman" w:hAnsi="Times New Roman"/>
        </w:rPr>
        <w:tab/>
      </w:r>
      <w:r w:rsidRPr="002458DC">
        <w:rPr>
          <w:rFonts w:ascii="Times New Roman" w:hAnsi="Times New Roman"/>
          <w:i/>
        </w:rPr>
        <w:t xml:space="preserve">Tidpunkt för församlingsvalet och förhandsröstningen samt </w:t>
      </w:r>
    </w:p>
    <w:p w14:paraId="226BE5DF" w14:textId="6CC32D1A" w:rsidR="003D7302" w:rsidRPr="002458DC" w:rsidRDefault="00441053"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rPr>
      </w:pPr>
      <w:r w:rsidRPr="002458DC">
        <w:rPr>
          <w:rFonts w:ascii="Times New Roman" w:hAnsi="Times New Roman"/>
          <w:i/>
        </w:rPr>
        <w:tab/>
      </w:r>
      <w:r w:rsidRPr="002458DC">
        <w:rPr>
          <w:rFonts w:ascii="Times New Roman" w:hAnsi="Times New Roman"/>
          <w:i/>
        </w:rPr>
        <w:tab/>
      </w:r>
      <w:r w:rsidRPr="002458DC">
        <w:rPr>
          <w:rFonts w:ascii="Times New Roman" w:hAnsi="Times New Roman"/>
          <w:i/>
        </w:rPr>
        <w:tab/>
      </w:r>
      <w:r w:rsidRPr="002458DC">
        <w:rPr>
          <w:rFonts w:ascii="Times New Roman" w:hAnsi="Times New Roman"/>
          <w:i/>
        </w:rPr>
        <w:tab/>
        <w:t>beslut om förhandsröstningsställen</w:t>
      </w:r>
      <w:r w:rsidRPr="002458DC">
        <w:rPr>
          <w:rFonts w:ascii="Times New Roman" w:hAnsi="Times New Roman"/>
          <w:iCs/>
        </w:rPr>
        <w:tab/>
        <w:t>3</w:t>
      </w:r>
    </w:p>
    <w:p w14:paraId="205E6E49" w14:textId="4AC61A6C" w:rsidR="003D7302" w:rsidRPr="002458DC" w:rsidRDefault="003D7302" w:rsidP="00647525">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iCs/>
        </w:rPr>
      </w:pPr>
      <w:r w:rsidRPr="002458DC">
        <w:rPr>
          <w:rFonts w:ascii="Times New Roman" w:hAnsi="Times New Roman"/>
        </w:rPr>
        <w:tab/>
      </w:r>
      <w:r w:rsidRPr="002458DC">
        <w:rPr>
          <w:rFonts w:ascii="Times New Roman" w:hAnsi="Times New Roman"/>
        </w:rPr>
        <w:tab/>
      </w:r>
      <w:r w:rsidRPr="002458DC">
        <w:rPr>
          <w:rFonts w:ascii="Times New Roman" w:hAnsi="Times New Roman"/>
        </w:rPr>
        <w:tab/>
      </w:r>
      <w:r w:rsidRPr="002458DC">
        <w:rPr>
          <w:rFonts w:ascii="Times New Roman" w:hAnsi="Times New Roman"/>
        </w:rPr>
        <w:tab/>
      </w:r>
      <w:r w:rsidRPr="002458DC">
        <w:rPr>
          <w:rFonts w:ascii="Times New Roman" w:hAnsi="Times New Roman"/>
          <w:i/>
        </w:rPr>
        <w:t>Valnämndsmedlemmars jäv</w:t>
      </w:r>
      <w:r w:rsidRPr="002458DC">
        <w:rPr>
          <w:rFonts w:ascii="Times New Roman" w:hAnsi="Times New Roman"/>
          <w:iCs/>
        </w:rPr>
        <w:tab/>
        <w:t>4</w:t>
      </w:r>
    </w:p>
    <w:p w14:paraId="6F12760A" w14:textId="5A73BC09" w:rsidR="00C33D58" w:rsidRPr="002458DC" w:rsidRDefault="00C33D58" w:rsidP="00C33D58">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i/>
        </w:rPr>
      </w:pPr>
      <w:r w:rsidRPr="002458DC">
        <w:rPr>
          <w:rFonts w:ascii="Times New Roman" w:hAnsi="Times New Roman"/>
        </w:rPr>
        <w:tab/>
      </w:r>
      <w:r w:rsidRPr="002458DC">
        <w:rPr>
          <w:rFonts w:ascii="Times New Roman" w:hAnsi="Times New Roman"/>
        </w:rPr>
        <w:tab/>
      </w:r>
      <w:r w:rsidRPr="002458DC">
        <w:rPr>
          <w:rFonts w:ascii="Times New Roman" w:hAnsi="Times New Roman"/>
        </w:rPr>
        <w:tab/>
      </w:r>
      <w:r w:rsidRPr="002458DC">
        <w:rPr>
          <w:rFonts w:ascii="Times New Roman" w:hAnsi="Times New Roman"/>
        </w:rPr>
        <w:tab/>
      </w:r>
      <w:r w:rsidRPr="002458DC">
        <w:rPr>
          <w:rFonts w:ascii="Times New Roman" w:hAnsi="Times New Roman"/>
          <w:i/>
        </w:rPr>
        <w:t>Röstlängd</w:t>
      </w:r>
      <w:r w:rsidR="00A27300" w:rsidRPr="002458DC">
        <w:rPr>
          <w:rFonts w:ascii="Times New Roman" w:hAnsi="Times New Roman"/>
          <w:i/>
        </w:rPr>
        <w:t>/förteckning över röstberättigade</w:t>
      </w:r>
      <w:r w:rsidRPr="002458DC">
        <w:rPr>
          <w:rFonts w:ascii="Times New Roman" w:hAnsi="Times New Roman"/>
          <w:i/>
        </w:rPr>
        <w:t xml:space="preserve"> i församlingsval och direkt </w:t>
      </w:r>
    </w:p>
    <w:p w14:paraId="1EBD190D" w14:textId="02B262F4" w:rsidR="00C33D58" w:rsidRPr="002458DC" w:rsidRDefault="00C33D58" w:rsidP="00C33D58">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i/>
          <w:iCs/>
        </w:rPr>
      </w:pPr>
      <w:r w:rsidRPr="002458DC">
        <w:rPr>
          <w:rFonts w:ascii="Times New Roman" w:hAnsi="Times New Roman"/>
          <w:i/>
        </w:rPr>
        <w:tab/>
      </w:r>
      <w:r w:rsidRPr="002458DC">
        <w:rPr>
          <w:rFonts w:ascii="Times New Roman" w:hAnsi="Times New Roman"/>
          <w:i/>
        </w:rPr>
        <w:tab/>
      </w:r>
      <w:r w:rsidRPr="002458DC">
        <w:rPr>
          <w:rFonts w:ascii="Times New Roman" w:hAnsi="Times New Roman"/>
          <w:i/>
        </w:rPr>
        <w:tab/>
      </w:r>
      <w:r w:rsidRPr="002458DC">
        <w:rPr>
          <w:rFonts w:ascii="Times New Roman" w:hAnsi="Times New Roman"/>
          <w:i/>
        </w:rPr>
        <w:tab/>
        <w:t>kyrkoherdeval</w:t>
      </w:r>
      <w:r w:rsidRPr="002458DC">
        <w:rPr>
          <w:rFonts w:ascii="Times New Roman" w:hAnsi="Times New Roman"/>
        </w:rPr>
        <w:tab/>
        <w:t>4</w:t>
      </w:r>
      <w:r w:rsidRPr="002458DC">
        <w:rPr>
          <w:rFonts w:ascii="Times New Roman" w:hAnsi="Times New Roman"/>
        </w:rPr>
        <w:tab/>
      </w:r>
    </w:p>
    <w:p w14:paraId="61B9AAED" w14:textId="3FBCB83A" w:rsidR="003D7302" w:rsidRPr="002458DC" w:rsidRDefault="003D7302"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rPr>
      </w:pPr>
      <w:r w:rsidRPr="002458DC">
        <w:rPr>
          <w:rFonts w:ascii="Times New Roman" w:hAnsi="Times New Roman"/>
        </w:rPr>
        <w:tab/>
      </w:r>
      <w:r w:rsidRPr="002458DC">
        <w:rPr>
          <w:rFonts w:ascii="Times New Roman" w:hAnsi="Times New Roman"/>
        </w:rPr>
        <w:tab/>
      </w:r>
      <w:r w:rsidRPr="002458DC">
        <w:rPr>
          <w:rFonts w:ascii="Times New Roman" w:hAnsi="Times New Roman"/>
          <w:b/>
          <w:bCs/>
        </w:rPr>
        <w:t>2.2</w:t>
      </w:r>
      <w:r w:rsidRPr="002458DC">
        <w:rPr>
          <w:rFonts w:ascii="Times New Roman" w:hAnsi="Times New Roman"/>
          <w:b/>
          <w:bCs/>
        </w:rPr>
        <w:tab/>
      </w:r>
      <w:r w:rsidRPr="002458DC">
        <w:rPr>
          <w:rFonts w:ascii="Times New Roman" w:hAnsi="Times New Roman"/>
          <w:b/>
          <w:bCs/>
        </w:rPr>
        <w:tab/>
        <w:t xml:space="preserve">Bestämmelserna i vallagen </w:t>
      </w:r>
      <w:r w:rsidRPr="002458DC">
        <w:rPr>
          <w:rFonts w:ascii="Times New Roman" w:hAnsi="Times New Roman"/>
        </w:rPr>
        <w:tab/>
        <w:t>5</w:t>
      </w:r>
    </w:p>
    <w:p w14:paraId="2ADF4015" w14:textId="45F451AD" w:rsidR="003D7302" w:rsidRPr="002458DC" w:rsidRDefault="003D7302"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rPr>
      </w:pPr>
      <w:r w:rsidRPr="002458DC">
        <w:rPr>
          <w:rFonts w:ascii="Times New Roman" w:hAnsi="Times New Roman"/>
        </w:rPr>
        <w:tab/>
      </w:r>
      <w:r w:rsidRPr="002458DC">
        <w:rPr>
          <w:rFonts w:ascii="Times New Roman" w:hAnsi="Times New Roman"/>
        </w:rPr>
        <w:tab/>
      </w:r>
      <w:r w:rsidRPr="002458DC">
        <w:rPr>
          <w:rFonts w:ascii="Times New Roman" w:hAnsi="Times New Roman"/>
        </w:rPr>
        <w:tab/>
      </w:r>
      <w:r w:rsidRPr="002458DC">
        <w:rPr>
          <w:rFonts w:ascii="Times New Roman" w:hAnsi="Times New Roman"/>
        </w:rPr>
        <w:tab/>
      </w:r>
      <w:r w:rsidRPr="002458DC">
        <w:rPr>
          <w:rFonts w:ascii="Times New Roman" w:hAnsi="Times New Roman"/>
          <w:i/>
        </w:rPr>
        <w:t>Rösträttsregister</w:t>
      </w:r>
      <w:r w:rsidRPr="002458DC">
        <w:rPr>
          <w:rFonts w:ascii="Times New Roman" w:hAnsi="Times New Roman"/>
        </w:rPr>
        <w:tab/>
        <w:t>5</w:t>
      </w:r>
    </w:p>
    <w:p w14:paraId="09A84369" w14:textId="62CD9CBB" w:rsidR="0047637A" w:rsidRPr="002458DC" w:rsidRDefault="003D7302" w:rsidP="0047637A">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rPr>
      </w:pPr>
      <w:r w:rsidRPr="002458DC">
        <w:rPr>
          <w:rFonts w:ascii="Times New Roman" w:hAnsi="Times New Roman"/>
        </w:rPr>
        <w:tab/>
      </w:r>
      <w:r w:rsidRPr="002458DC">
        <w:rPr>
          <w:rFonts w:ascii="Times New Roman" w:hAnsi="Times New Roman"/>
        </w:rPr>
        <w:tab/>
      </w:r>
      <w:r w:rsidRPr="002458DC">
        <w:rPr>
          <w:rFonts w:ascii="Times New Roman" w:hAnsi="Times New Roman"/>
        </w:rPr>
        <w:tab/>
      </w:r>
      <w:r w:rsidRPr="002458DC">
        <w:rPr>
          <w:rFonts w:ascii="Times New Roman" w:hAnsi="Times New Roman"/>
        </w:rPr>
        <w:tab/>
      </w:r>
      <w:r w:rsidRPr="002458DC">
        <w:rPr>
          <w:rFonts w:ascii="Times New Roman" w:hAnsi="Times New Roman"/>
          <w:i/>
        </w:rPr>
        <w:t>Jäv för valmyndigheter</w:t>
      </w:r>
      <w:r w:rsidRPr="002458DC">
        <w:rPr>
          <w:rFonts w:ascii="Times New Roman" w:hAnsi="Times New Roman"/>
        </w:rPr>
        <w:tab/>
        <w:t>5</w:t>
      </w:r>
      <w:r w:rsidRPr="002458DC">
        <w:rPr>
          <w:rFonts w:ascii="Times New Roman" w:hAnsi="Times New Roman"/>
        </w:rPr>
        <w:tab/>
      </w:r>
    </w:p>
    <w:p w14:paraId="172EC247" w14:textId="05028F4C" w:rsidR="003D7302" w:rsidRPr="002458DC" w:rsidRDefault="003D7302" w:rsidP="0047637A">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rPr>
      </w:pPr>
      <w:r w:rsidRPr="002458DC">
        <w:rPr>
          <w:rFonts w:ascii="Times New Roman" w:hAnsi="Times New Roman"/>
        </w:rPr>
        <w:tab/>
      </w:r>
      <w:r w:rsidRPr="002458DC">
        <w:rPr>
          <w:rFonts w:ascii="Times New Roman" w:hAnsi="Times New Roman"/>
        </w:rPr>
        <w:tab/>
      </w:r>
      <w:r w:rsidRPr="002458DC">
        <w:rPr>
          <w:rFonts w:ascii="Times New Roman" w:hAnsi="Times New Roman"/>
          <w:b/>
          <w:bCs/>
        </w:rPr>
        <w:t>2.3</w:t>
      </w:r>
      <w:r w:rsidRPr="002458DC">
        <w:rPr>
          <w:rFonts w:ascii="Times New Roman" w:hAnsi="Times New Roman"/>
          <w:b/>
          <w:bCs/>
        </w:rPr>
        <w:tab/>
      </w:r>
      <w:r w:rsidRPr="002458DC">
        <w:rPr>
          <w:rFonts w:ascii="Times New Roman" w:hAnsi="Times New Roman"/>
          <w:b/>
          <w:bCs/>
        </w:rPr>
        <w:tab/>
        <w:t>Bedömning av nuläget</w:t>
      </w:r>
      <w:r w:rsidRPr="002458DC">
        <w:rPr>
          <w:rFonts w:ascii="Times New Roman" w:hAnsi="Times New Roman"/>
        </w:rPr>
        <w:tab/>
        <w:t>6</w:t>
      </w:r>
    </w:p>
    <w:p w14:paraId="42A77C45" w14:textId="60EC9FB0" w:rsidR="00C33D58" w:rsidRPr="002458DC" w:rsidRDefault="00C33D58" w:rsidP="00C33D58">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rPr>
      </w:pPr>
      <w:r w:rsidRPr="002458DC">
        <w:rPr>
          <w:rFonts w:ascii="Times New Roman" w:hAnsi="Times New Roman"/>
        </w:rPr>
        <w:tab/>
      </w:r>
      <w:r w:rsidRPr="002458DC">
        <w:rPr>
          <w:rFonts w:ascii="Times New Roman" w:hAnsi="Times New Roman"/>
        </w:rPr>
        <w:tab/>
      </w:r>
      <w:r w:rsidRPr="002458DC">
        <w:rPr>
          <w:rFonts w:ascii="Times New Roman" w:hAnsi="Times New Roman"/>
        </w:rPr>
        <w:tab/>
      </w:r>
      <w:r w:rsidRPr="002458DC">
        <w:rPr>
          <w:rFonts w:ascii="Times New Roman" w:hAnsi="Times New Roman"/>
        </w:rPr>
        <w:tab/>
      </w:r>
      <w:r w:rsidRPr="002458DC">
        <w:rPr>
          <w:rFonts w:ascii="Times New Roman" w:hAnsi="Times New Roman"/>
          <w:i/>
        </w:rPr>
        <w:t>Tidpunkten för församlingsvalet</w:t>
      </w:r>
      <w:r w:rsidRPr="002458DC">
        <w:rPr>
          <w:rFonts w:ascii="Times New Roman" w:hAnsi="Times New Roman"/>
        </w:rPr>
        <w:tab/>
        <w:t>6</w:t>
      </w:r>
      <w:r w:rsidRPr="002458DC">
        <w:rPr>
          <w:rFonts w:ascii="Times New Roman" w:hAnsi="Times New Roman"/>
        </w:rPr>
        <w:tab/>
      </w:r>
      <w:r w:rsidRPr="002458DC">
        <w:rPr>
          <w:rFonts w:ascii="Times New Roman" w:hAnsi="Times New Roman"/>
        </w:rPr>
        <w:tab/>
      </w:r>
      <w:r w:rsidRPr="002458DC">
        <w:rPr>
          <w:rFonts w:ascii="Times New Roman" w:hAnsi="Times New Roman"/>
        </w:rPr>
        <w:tab/>
      </w:r>
      <w:r w:rsidRPr="002458DC">
        <w:rPr>
          <w:rFonts w:ascii="Times New Roman" w:hAnsi="Times New Roman"/>
        </w:rPr>
        <w:tab/>
      </w:r>
      <w:r w:rsidRPr="002458DC">
        <w:rPr>
          <w:rFonts w:ascii="Times New Roman" w:hAnsi="Times New Roman"/>
        </w:rPr>
        <w:tab/>
      </w:r>
      <w:r w:rsidRPr="002458DC">
        <w:rPr>
          <w:rFonts w:ascii="Times New Roman" w:hAnsi="Times New Roman"/>
          <w:i/>
        </w:rPr>
        <w:t>Begränsning av rätten att yrka på rättelse på grundval av flyttningsanmälan</w:t>
      </w:r>
      <w:r w:rsidRPr="002458DC">
        <w:rPr>
          <w:rFonts w:ascii="Times New Roman" w:hAnsi="Times New Roman"/>
        </w:rPr>
        <w:tab/>
        <w:t>6</w:t>
      </w:r>
    </w:p>
    <w:p w14:paraId="45C34F34" w14:textId="0B7F714D" w:rsidR="00C33D58" w:rsidRPr="002458DC" w:rsidRDefault="00C33D58" w:rsidP="00C33D58">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rPr>
      </w:pPr>
      <w:r w:rsidRPr="002458DC">
        <w:rPr>
          <w:rFonts w:ascii="Times New Roman" w:hAnsi="Times New Roman"/>
        </w:rPr>
        <w:tab/>
      </w:r>
      <w:r w:rsidRPr="002458DC">
        <w:rPr>
          <w:rFonts w:ascii="Times New Roman" w:hAnsi="Times New Roman"/>
        </w:rPr>
        <w:tab/>
      </w:r>
      <w:r w:rsidRPr="002458DC">
        <w:rPr>
          <w:rFonts w:ascii="Times New Roman" w:hAnsi="Times New Roman"/>
        </w:rPr>
        <w:tab/>
      </w:r>
      <w:r w:rsidRPr="002458DC">
        <w:rPr>
          <w:rFonts w:ascii="Times New Roman" w:hAnsi="Times New Roman"/>
        </w:rPr>
        <w:tab/>
      </w:r>
      <w:r w:rsidRPr="002458DC">
        <w:rPr>
          <w:rFonts w:ascii="Times New Roman" w:hAnsi="Times New Roman"/>
          <w:i/>
        </w:rPr>
        <w:t>Jäv för valmyndigheter</w:t>
      </w:r>
      <w:r w:rsidRPr="002458DC">
        <w:rPr>
          <w:rFonts w:ascii="Times New Roman" w:hAnsi="Times New Roman"/>
        </w:rPr>
        <w:tab/>
        <w:t>6</w:t>
      </w:r>
      <w:r w:rsidRPr="002458DC">
        <w:rPr>
          <w:rFonts w:ascii="Times New Roman" w:hAnsi="Times New Roman"/>
        </w:rPr>
        <w:tab/>
      </w:r>
      <w:r w:rsidRPr="002458DC">
        <w:rPr>
          <w:rFonts w:ascii="Times New Roman" w:hAnsi="Times New Roman"/>
        </w:rPr>
        <w:tab/>
      </w:r>
      <w:r w:rsidRPr="002458DC">
        <w:rPr>
          <w:rFonts w:ascii="Times New Roman" w:hAnsi="Times New Roman"/>
        </w:rPr>
        <w:tab/>
      </w:r>
      <w:r w:rsidRPr="002458DC">
        <w:rPr>
          <w:rFonts w:ascii="Times New Roman" w:hAnsi="Times New Roman"/>
        </w:rPr>
        <w:tab/>
      </w:r>
      <w:r w:rsidRPr="002458DC">
        <w:rPr>
          <w:rFonts w:ascii="Times New Roman" w:hAnsi="Times New Roman"/>
        </w:rPr>
        <w:tab/>
      </w:r>
      <w:r w:rsidRPr="002458DC">
        <w:rPr>
          <w:rFonts w:ascii="Times New Roman" w:hAnsi="Times New Roman"/>
          <w:i/>
        </w:rPr>
        <w:t>Tidpunkt och plats för förhandsröstningen samt valnämndens befogenheter</w:t>
      </w:r>
      <w:r w:rsidRPr="002458DC">
        <w:rPr>
          <w:rFonts w:ascii="Times New Roman" w:hAnsi="Times New Roman"/>
        </w:rPr>
        <w:tab/>
        <w:t>6</w:t>
      </w:r>
      <w:r w:rsidRPr="002458DC">
        <w:rPr>
          <w:rFonts w:ascii="Times New Roman" w:hAnsi="Times New Roman"/>
        </w:rPr>
        <w:tab/>
      </w:r>
    </w:p>
    <w:p w14:paraId="77DFDAEE" w14:textId="730712D1" w:rsidR="003D7302" w:rsidRPr="002458DC" w:rsidRDefault="003D7302"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rPr>
      </w:pPr>
      <w:r w:rsidRPr="002458DC">
        <w:rPr>
          <w:rFonts w:ascii="Times New Roman" w:hAnsi="Times New Roman"/>
        </w:rPr>
        <w:tab/>
      </w:r>
      <w:r w:rsidRPr="002458DC">
        <w:rPr>
          <w:rFonts w:ascii="Times New Roman" w:hAnsi="Times New Roman"/>
          <w:b/>
          <w:bCs/>
        </w:rPr>
        <w:t>3</w:t>
      </w:r>
      <w:r w:rsidRPr="002458DC">
        <w:rPr>
          <w:rFonts w:ascii="Times New Roman" w:hAnsi="Times New Roman"/>
          <w:b/>
          <w:bCs/>
        </w:rPr>
        <w:tab/>
        <w:t>Mål</w:t>
      </w:r>
      <w:r w:rsidR="009018DC" w:rsidRPr="002458DC">
        <w:rPr>
          <w:rFonts w:ascii="Times New Roman" w:hAnsi="Times New Roman"/>
          <w:b/>
          <w:bCs/>
        </w:rPr>
        <w:t xml:space="preserve">sättning </w:t>
      </w:r>
      <w:r w:rsidRPr="002458DC">
        <w:rPr>
          <w:rFonts w:ascii="Times New Roman" w:hAnsi="Times New Roman"/>
          <w:b/>
          <w:bCs/>
        </w:rPr>
        <w:t>och de viktigaste förslagen</w:t>
      </w:r>
      <w:r w:rsidRPr="002458DC">
        <w:rPr>
          <w:rFonts w:ascii="Times New Roman" w:hAnsi="Times New Roman"/>
        </w:rPr>
        <w:tab/>
        <w:t>7</w:t>
      </w:r>
    </w:p>
    <w:p w14:paraId="3F062905" w14:textId="562EAF0D" w:rsidR="003D7302" w:rsidRPr="002458DC" w:rsidRDefault="003D7302" w:rsidP="00FA068B">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rPr>
      </w:pPr>
      <w:r w:rsidRPr="002458DC">
        <w:rPr>
          <w:rFonts w:ascii="Times New Roman" w:hAnsi="Times New Roman"/>
        </w:rPr>
        <w:tab/>
      </w:r>
      <w:r w:rsidRPr="002458DC">
        <w:rPr>
          <w:rFonts w:ascii="Times New Roman" w:hAnsi="Times New Roman"/>
        </w:rPr>
        <w:tab/>
      </w:r>
      <w:r w:rsidRPr="002458DC">
        <w:rPr>
          <w:rFonts w:ascii="Times New Roman" w:hAnsi="Times New Roman"/>
          <w:b/>
        </w:rPr>
        <w:t>3.1</w:t>
      </w:r>
      <w:r w:rsidRPr="002458DC">
        <w:rPr>
          <w:rFonts w:ascii="Times New Roman" w:hAnsi="Times New Roman"/>
          <w:b/>
        </w:rPr>
        <w:tab/>
      </w:r>
      <w:r w:rsidRPr="002458DC">
        <w:rPr>
          <w:rFonts w:ascii="Times New Roman" w:hAnsi="Times New Roman"/>
          <w:b/>
        </w:rPr>
        <w:tab/>
        <w:t>Mål</w:t>
      </w:r>
      <w:r w:rsidR="009018DC" w:rsidRPr="002458DC">
        <w:rPr>
          <w:rFonts w:ascii="Times New Roman" w:hAnsi="Times New Roman"/>
          <w:b/>
        </w:rPr>
        <w:t>sättning</w:t>
      </w:r>
      <w:r w:rsidRPr="002458DC">
        <w:rPr>
          <w:rFonts w:ascii="Times New Roman" w:hAnsi="Times New Roman"/>
        </w:rPr>
        <w:tab/>
        <w:t>7</w:t>
      </w:r>
    </w:p>
    <w:p w14:paraId="6A6083F9" w14:textId="640A8A94" w:rsidR="003D7302" w:rsidRPr="002458DC" w:rsidRDefault="00D6153F" w:rsidP="003D7302">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cs="Times New Roman"/>
          <w:iCs/>
        </w:rPr>
      </w:pPr>
      <w:r w:rsidRPr="002458DC">
        <w:rPr>
          <w:rFonts w:ascii="Times New Roman" w:hAnsi="Times New Roman"/>
          <w:i/>
          <w:iCs/>
        </w:rPr>
        <w:tab/>
      </w:r>
      <w:r w:rsidRPr="002458DC">
        <w:rPr>
          <w:rFonts w:ascii="Times New Roman" w:hAnsi="Times New Roman"/>
          <w:i/>
          <w:iCs/>
        </w:rPr>
        <w:tab/>
      </w:r>
      <w:r w:rsidRPr="002458DC">
        <w:rPr>
          <w:rFonts w:ascii="Times New Roman" w:hAnsi="Times New Roman"/>
          <w:b/>
          <w:iCs/>
        </w:rPr>
        <w:t>3.2</w:t>
      </w:r>
      <w:r w:rsidRPr="002458DC">
        <w:rPr>
          <w:rFonts w:ascii="Times New Roman" w:hAnsi="Times New Roman"/>
          <w:b/>
          <w:iCs/>
        </w:rPr>
        <w:tab/>
      </w:r>
      <w:r w:rsidRPr="002458DC">
        <w:rPr>
          <w:rFonts w:ascii="Times New Roman" w:hAnsi="Times New Roman"/>
          <w:b/>
          <w:iCs/>
        </w:rPr>
        <w:tab/>
        <w:t>De viktigaste förslagen</w:t>
      </w:r>
      <w:r w:rsidRPr="002458DC">
        <w:rPr>
          <w:rFonts w:ascii="Times New Roman" w:hAnsi="Times New Roman"/>
          <w:iCs/>
        </w:rPr>
        <w:tab/>
        <w:t>7</w:t>
      </w:r>
      <w:r w:rsidRPr="002458DC">
        <w:rPr>
          <w:rFonts w:ascii="Times New Roman" w:hAnsi="Times New Roman"/>
          <w:iCs/>
        </w:rPr>
        <w:tab/>
      </w:r>
    </w:p>
    <w:p w14:paraId="13B3DB86" w14:textId="03734362" w:rsidR="003D7302" w:rsidRPr="002458DC" w:rsidRDefault="003D7302"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rPr>
      </w:pPr>
      <w:r w:rsidRPr="002458DC">
        <w:rPr>
          <w:rFonts w:ascii="Times New Roman" w:hAnsi="Times New Roman"/>
        </w:rPr>
        <w:tab/>
      </w:r>
      <w:r w:rsidRPr="002458DC">
        <w:rPr>
          <w:rFonts w:ascii="Times New Roman" w:hAnsi="Times New Roman"/>
          <w:b/>
          <w:bCs/>
        </w:rPr>
        <w:t>4</w:t>
      </w:r>
      <w:r w:rsidRPr="002458DC">
        <w:rPr>
          <w:rFonts w:ascii="Times New Roman" w:hAnsi="Times New Roman"/>
          <w:b/>
          <w:bCs/>
        </w:rPr>
        <w:tab/>
        <w:t>Framställningens konsekvenser</w:t>
      </w:r>
      <w:r w:rsidRPr="002458DC">
        <w:rPr>
          <w:rFonts w:ascii="Times New Roman" w:hAnsi="Times New Roman"/>
        </w:rPr>
        <w:tab/>
        <w:t>8</w:t>
      </w:r>
    </w:p>
    <w:p w14:paraId="7FB7AB95" w14:textId="7E0DE31D" w:rsidR="00C33D58" w:rsidRPr="002458DC" w:rsidRDefault="00C33D58" w:rsidP="00C33D58">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rPr>
      </w:pPr>
      <w:r w:rsidRPr="002458DC">
        <w:rPr>
          <w:rFonts w:ascii="Times New Roman" w:hAnsi="Times New Roman"/>
          <w:b/>
        </w:rPr>
        <w:tab/>
      </w:r>
      <w:r w:rsidRPr="002458DC">
        <w:rPr>
          <w:rFonts w:ascii="Times New Roman" w:hAnsi="Times New Roman"/>
          <w:b/>
        </w:rPr>
        <w:tab/>
        <w:t>4.1</w:t>
      </w:r>
      <w:r w:rsidRPr="002458DC">
        <w:rPr>
          <w:rFonts w:ascii="Times New Roman" w:hAnsi="Times New Roman"/>
          <w:b/>
        </w:rPr>
        <w:tab/>
      </w:r>
      <w:r w:rsidRPr="002458DC">
        <w:rPr>
          <w:rFonts w:ascii="Times New Roman" w:hAnsi="Times New Roman"/>
          <w:b/>
        </w:rPr>
        <w:tab/>
        <w:t>Ekonomiska konsekvenser</w:t>
      </w:r>
      <w:r w:rsidRPr="002458DC">
        <w:rPr>
          <w:rFonts w:ascii="Times New Roman" w:hAnsi="Times New Roman"/>
        </w:rPr>
        <w:tab/>
        <w:t>8</w:t>
      </w:r>
    </w:p>
    <w:p w14:paraId="7CD4C1B7" w14:textId="2F0BB6F5" w:rsidR="00F46C5C" w:rsidRPr="002458DC" w:rsidRDefault="00C33D58" w:rsidP="00BC2CE0">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cs="Times New Roman"/>
          <w:iCs/>
        </w:rPr>
      </w:pPr>
      <w:r w:rsidRPr="002458DC">
        <w:rPr>
          <w:rFonts w:ascii="Times New Roman" w:hAnsi="Times New Roman"/>
          <w:i/>
          <w:iCs/>
        </w:rPr>
        <w:tab/>
      </w:r>
      <w:r w:rsidRPr="002458DC">
        <w:rPr>
          <w:rFonts w:ascii="Times New Roman" w:hAnsi="Times New Roman"/>
          <w:i/>
          <w:iCs/>
        </w:rPr>
        <w:tab/>
      </w:r>
      <w:r w:rsidRPr="002458DC">
        <w:rPr>
          <w:rFonts w:ascii="Times New Roman" w:hAnsi="Times New Roman"/>
          <w:b/>
          <w:iCs/>
        </w:rPr>
        <w:t>4.2</w:t>
      </w:r>
      <w:r w:rsidRPr="002458DC">
        <w:rPr>
          <w:rFonts w:ascii="Times New Roman" w:hAnsi="Times New Roman"/>
          <w:b/>
          <w:iCs/>
        </w:rPr>
        <w:tab/>
      </w:r>
      <w:r w:rsidRPr="002458DC">
        <w:rPr>
          <w:rFonts w:ascii="Times New Roman" w:hAnsi="Times New Roman"/>
          <w:b/>
          <w:iCs/>
        </w:rPr>
        <w:tab/>
        <w:t>Konsekvenser för myndigheterna</w:t>
      </w:r>
      <w:r w:rsidRPr="002458DC">
        <w:rPr>
          <w:rFonts w:ascii="Times New Roman" w:hAnsi="Times New Roman"/>
          <w:iCs/>
        </w:rPr>
        <w:tab/>
        <w:t>8</w:t>
      </w:r>
    </w:p>
    <w:p w14:paraId="70FB9CB4" w14:textId="466489AB" w:rsidR="00C33D58" w:rsidRPr="002458DC" w:rsidRDefault="00F46C5C" w:rsidP="00F46C5C">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cs="Times New Roman"/>
        </w:rPr>
      </w:pPr>
      <w:r w:rsidRPr="002458DC">
        <w:rPr>
          <w:rFonts w:ascii="Times New Roman" w:hAnsi="Times New Roman"/>
          <w:i/>
          <w:iCs/>
        </w:rPr>
        <w:tab/>
      </w:r>
      <w:r w:rsidRPr="002458DC">
        <w:rPr>
          <w:rFonts w:ascii="Times New Roman" w:hAnsi="Times New Roman"/>
          <w:i/>
          <w:iCs/>
        </w:rPr>
        <w:tab/>
      </w:r>
      <w:r w:rsidRPr="002458DC">
        <w:rPr>
          <w:rFonts w:ascii="Times New Roman" w:hAnsi="Times New Roman"/>
          <w:b/>
          <w:iCs/>
        </w:rPr>
        <w:t>4.3</w:t>
      </w:r>
      <w:r w:rsidRPr="002458DC">
        <w:rPr>
          <w:rFonts w:ascii="Times New Roman" w:hAnsi="Times New Roman"/>
          <w:b/>
          <w:iCs/>
        </w:rPr>
        <w:tab/>
      </w:r>
      <w:r w:rsidRPr="002458DC">
        <w:rPr>
          <w:rFonts w:ascii="Times New Roman" w:hAnsi="Times New Roman"/>
          <w:b/>
          <w:iCs/>
        </w:rPr>
        <w:tab/>
        <w:t xml:space="preserve">Samhälleliga konsekvenser </w:t>
      </w:r>
      <w:r w:rsidRPr="002458DC">
        <w:rPr>
          <w:rFonts w:ascii="Times New Roman" w:hAnsi="Times New Roman"/>
          <w:iCs/>
        </w:rPr>
        <w:tab/>
        <w:t>8</w:t>
      </w:r>
    </w:p>
    <w:p w14:paraId="75F96504" w14:textId="6C70740C" w:rsidR="003D7302" w:rsidRPr="002458DC" w:rsidRDefault="003D7302"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rPr>
      </w:pPr>
      <w:r w:rsidRPr="002458DC">
        <w:rPr>
          <w:rFonts w:ascii="Times New Roman" w:hAnsi="Times New Roman"/>
        </w:rPr>
        <w:tab/>
      </w:r>
      <w:r w:rsidRPr="002458DC">
        <w:rPr>
          <w:rFonts w:ascii="Times New Roman" w:hAnsi="Times New Roman"/>
          <w:b/>
          <w:bCs/>
        </w:rPr>
        <w:t>5</w:t>
      </w:r>
      <w:r w:rsidRPr="002458DC">
        <w:rPr>
          <w:rFonts w:ascii="Times New Roman" w:hAnsi="Times New Roman"/>
          <w:b/>
          <w:bCs/>
        </w:rPr>
        <w:tab/>
        <w:t>Beredning av ärendet</w:t>
      </w:r>
      <w:r w:rsidRPr="002458DC">
        <w:rPr>
          <w:rFonts w:ascii="Times New Roman" w:hAnsi="Times New Roman"/>
        </w:rPr>
        <w:tab/>
        <w:t>8</w:t>
      </w:r>
    </w:p>
    <w:p w14:paraId="50E0DDEF" w14:textId="6AD79527" w:rsidR="003D62E9" w:rsidRPr="002458DC" w:rsidRDefault="003D62E9"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rPr>
      </w:pPr>
      <w:r w:rsidRPr="002458DC">
        <w:rPr>
          <w:rFonts w:ascii="Times New Roman" w:hAnsi="Times New Roman"/>
          <w:b/>
          <w:bCs/>
        </w:rPr>
        <w:tab/>
      </w:r>
      <w:r w:rsidRPr="002458DC">
        <w:rPr>
          <w:rFonts w:ascii="Times New Roman" w:hAnsi="Times New Roman"/>
          <w:b/>
          <w:bCs/>
        </w:rPr>
        <w:tab/>
        <w:t>5.1</w:t>
      </w:r>
      <w:r w:rsidRPr="002458DC">
        <w:rPr>
          <w:rFonts w:ascii="Times New Roman" w:hAnsi="Times New Roman"/>
          <w:b/>
          <w:bCs/>
        </w:rPr>
        <w:tab/>
      </w:r>
      <w:r w:rsidRPr="002458DC">
        <w:rPr>
          <w:rFonts w:ascii="Times New Roman" w:hAnsi="Times New Roman"/>
          <w:b/>
          <w:bCs/>
        </w:rPr>
        <w:tab/>
        <w:t>Utlåtanden och hur de har beaktats</w:t>
      </w:r>
      <w:r w:rsidRPr="002458DC">
        <w:rPr>
          <w:rFonts w:ascii="Times New Roman" w:hAnsi="Times New Roman"/>
        </w:rPr>
        <w:tab/>
        <w:t>8</w:t>
      </w:r>
    </w:p>
    <w:p w14:paraId="7BA53346" w14:textId="647C8F05" w:rsidR="003D7302" w:rsidRPr="002458DC" w:rsidRDefault="003D7302"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rPr>
      </w:pPr>
      <w:r w:rsidRPr="002458DC">
        <w:rPr>
          <w:rFonts w:ascii="Times New Roman" w:hAnsi="Times New Roman"/>
        </w:rPr>
        <w:tab/>
      </w:r>
      <w:r w:rsidRPr="002458DC">
        <w:rPr>
          <w:rFonts w:ascii="Times New Roman" w:hAnsi="Times New Roman"/>
          <w:b/>
          <w:bCs/>
        </w:rPr>
        <w:t>6</w:t>
      </w:r>
      <w:r w:rsidRPr="002458DC">
        <w:rPr>
          <w:rFonts w:ascii="Times New Roman" w:hAnsi="Times New Roman"/>
          <w:b/>
          <w:bCs/>
        </w:rPr>
        <w:tab/>
        <w:t>Samband med andra framställningar</w:t>
      </w:r>
      <w:r w:rsidR="00D158B9">
        <w:rPr>
          <w:rFonts w:ascii="Times New Roman" w:hAnsi="Times New Roman"/>
        </w:rPr>
        <w:tab/>
        <w:t>10</w:t>
      </w:r>
    </w:p>
    <w:p w14:paraId="0BAD0922" w14:textId="77777777" w:rsidR="003D7302" w:rsidRPr="002458DC" w:rsidRDefault="003D7302"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b/>
          <w:bCs/>
          <w:lang w:eastAsia="fi-FI"/>
        </w:rPr>
      </w:pPr>
    </w:p>
    <w:p w14:paraId="084404D8" w14:textId="40EDB5A3" w:rsidR="00254992" w:rsidRPr="002458DC"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rPr>
      </w:pPr>
      <w:r w:rsidRPr="002458DC">
        <w:rPr>
          <w:rFonts w:ascii="Times New Roman" w:hAnsi="Times New Roman"/>
          <w:b/>
        </w:rPr>
        <w:lastRenderedPageBreak/>
        <w:t>DETALJMOTIVERING</w:t>
      </w:r>
      <w:r w:rsidRPr="002458DC">
        <w:rPr>
          <w:rFonts w:ascii="Times New Roman" w:hAnsi="Times New Roman"/>
        </w:rPr>
        <w:tab/>
        <w:t>11</w:t>
      </w:r>
    </w:p>
    <w:p w14:paraId="347A7B61" w14:textId="016E1509" w:rsidR="00254992" w:rsidRPr="002458DC"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b/>
        </w:rPr>
      </w:pPr>
      <w:r w:rsidRPr="002458DC">
        <w:rPr>
          <w:rFonts w:ascii="Times New Roman" w:hAnsi="Times New Roman"/>
          <w:b/>
        </w:rPr>
        <w:tab/>
        <w:t>1</w:t>
      </w:r>
      <w:r w:rsidRPr="002458DC">
        <w:rPr>
          <w:rFonts w:ascii="Times New Roman" w:hAnsi="Times New Roman"/>
          <w:b/>
        </w:rPr>
        <w:tab/>
        <w:t>Motivering till författningsförslaget</w:t>
      </w:r>
      <w:r w:rsidRPr="002458DC">
        <w:rPr>
          <w:rFonts w:ascii="Times New Roman" w:hAnsi="Times New Roman"/>
        </w:rPr>
        <w:tab/>
        <w:t>11</w:t>
      </w:r>
    </w:p>
    <w:p w14:paraId="59DC18D2" w14:textId="11DC2E04" w:rsidR="00254992" w:rsidRPr="002458DC"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b/>
        </w:rPr>
      </w:pPr>
      <w:r w:rsidRPr="002458DC">
        <w:rPr>
          <w:rFonts w:ascii="Times New Roman" w:hAnsi="Times New Roman"/>
          <w:b/>
        </w:rPr>
        <w:tab/>
      </w:r>
      <w:r w:rsidRPr="002458DC">
        <w:rPr>
          <w:rFonts w:ascii="Times New Roman" w:hAnsi="Times New Roman"/>
          <w:b/>
        </w:rPr>
        <w:tab/>
        <w:t>1.1</w:t>
      </w:r>
      <w:r w:rsidRPr="002458DC">
        <w:rPr>
          <w:rFonts w:ascii="Times New Roman" w:hAnsi="Times New Roman"/>
          <w:b/>
        </w:rPr>
        <w:tab/>
      </w:r>
      <w:r w:rsidRPr="002458DC">
        <w:rPr>
          <w:rFonts w:ascii="Times New Roman" w:hAnsi="Times New Roman"/>
          <w:b/>
        </w:rPr>
        <w:tab/>
        <w:t xml:space="preserve">Motivering till förslaget om ändring av kyrkolagen </w:t>
      </w:r>
      <w:r w:rsidRPr="002458DC">
        <w:rPr>
          <w:rFonts w:ascii="Times New Roman" w:hAnsi="Times New Roman"/>
        </w:rPr>
        <w:tab/>
        <w:t>11</w:t>
      </w:r>
    </w:p>
    <w:p w14:paraId="6BB10F4C" w14:textId="1043120B" w:rsidR="00254992" w:rsidRPr="002458DC"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rPr>
      </w:pPr>
      <w:r w:rsidRPr="002458DC">
        <w:rPr>
          <w:rFonts w:ascii="Times New Roman" w:hAnsi="Times New Roman"/>
          <w:b/>
        </w:rPr>
        <w:tab/>
      </w:r>
      <w:r w:rsidRPr="002458DC">
        <w:rPr>
          <w:rFonts w:ascii="Times New Roman" w:hAnsi="Times New Roman"/>
          <w:b/>
        </w:rPr>
        <w:tab/>
        <w:t>1.2</w:t>
      </w:r>
      <w:r w:rsidRPr="002458DC">
        <w:rPr>
          <w:rFonts w:ascii="Times New Roman" w:hAnsi="Times New Roman"/>
          <w:b/>
        </w:rPr>
        <w:tab/>
      </w:r>
      <w:r w:rsidRPr="002458DC">
        <w:rPr>
          <w:rFonts w:ascii="Times New Roman" w:hAnsi="Times New Roman"/>
          <w:b/>
        </w:rPr>
        <w:tab/>
        <w:t>Motivering till förslaget om ändring av valordningen för kyrkan</w:t>
      </w:r>
      <w:r w:rsidRPr="002458DC">
        <w:rPr>
          <w:rFonts w:ascii="Times New Roman" w:hAnsi="Times New Roman"/>
        </w:rPr>
        <w:tab/>
        <w:t>13</w:t>
      </w:r>
    </w:p>
    <w:p w14:paraId="02A4BCBE" w14:textId="45BDFECE" w:rsidR="00254992" w:rsidRPr="002458DC" w:rsidRDefault="00E11415"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b/>
        </w:rPr>
      </w:pPr>
      <w:r w:rsidRPr="002458DC">
        <w:rPr>
          <w:rFonts w:ascii="Times New Roman" w:hAnsi="Times New Roman"/>
          <w:b/>
        </w:rPr>
        <w:tab/>
        <w:t>2</w:t>
      </w:r>
      <w:r w:rsidRPr="002458DC">
        <w:rPr>
          <w:rFonts w:ascii="Times New Roman" w:hAnsi="Times New Roman"/>
          <w:b/>
        </w:rPr>
        <w:tab/>
        <w:t>Ikraftträdande</w:t>
      </w:r>
      <w:r w:rsidRPr="002458DC">
        <w:rPr>
          <w:rFonts w:ascii="Times New Roman" w:hAnsi="Times New Roman"/>
        </w:rPr>
        <w:tab/>
        <w:t>14</w:t>
      </w:r>
    </w:p>
    <w:p w14:paraId="04E96852" w14:textId="7E9B1512" w:rsidR="00254992" w:rsidRPr="002458DC" w:rsidRDefault="00E11415"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rPr>
      </w:pPr>
      <w:r w:rsidRPr="002458DC">
        <w:rPr>
          <w:rFonts w:ascii="Times New Roman" w:hAnsi="Times New Roman"/>
          <w:b/>
        </w:rPr>
        <w:tab/>
        <w:t>3</w:t>
      </w:r>
      <w:r w:rsidRPr="002458DC">
        <w:rPr>
          <w:rFonts w:ascii="Times New Roman" w:hAnsi="Times New Roman"/>
          <w:b/>
        </w:rPr>
        <w:tab/>
        <w:t>Förhållande till grundlagen samt lagstiftningsordning</w:t>
      </w:r>
      <w:r w:rsidRPr="002458DC">
        <w:rPr>
          <w:rFonts w:ascii="Times New Roman" w:hAnsi="Times New Roman"/>
        </w:rPr>
        <w:tab/>
        <w:t>14</w:t>
      </w:r>
    </w:p>
    <w:p w14:paraId="0953B41D" w14:textId="77777777" w:rsidR="00254992" w:rsidRPr="002458DC"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lang w:eastAsia="fi-FI"/>
        </w:rPr>
      </w:pPr>
    </w:p>
    <w:p w14:paraId="6B3167FB" w14:textId="540C4319" w:rsidR="00254992" w:rsidRPr="002458DC"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b/>
        </w:rPr>
      </w:pPr>
      <w:r w:rsidRPr="002458DC">
        <w:rPr>
          <w:rFonts w:ascii="Times New Roman" w:hAnsi="Times New Roman"/>
          <w:b/>
        </w:rPr>
        <w:t>FÖRFATTNINGSFÖRSLAG</w:t>
      </w:r>
      <w:r w:rsidRPr="002458DC">
        <w:rPr>
          <w:rFonts w:ascii="Times New Roman" w:hAnsi="Times New Roman"/>
        </w:rPr>
        <w:tab/>
        <w:t>16</w:t>
      </w:r>
    </w:p>
    <w:p w14:paraId="616F069D" w14:textId="721DBD07" w:rsidR="00254992" w:rsidRPr="002458DC"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b/>
        </w:rPr>
      </w:pPr>
      <w:r w:rsidRPr="002458DC">
        <w:rPr>
          <w:rFonts w:ascii="Times New Roman" w:hAnsi="Times New Roman"/>
          <w:b/>
        </w:rPr>
        <w:tab/>
        <w:t>1 Lag om ändring av kyrkolagen</w:t>
      </w:r>
      <w:r w:rsidRPr="002458DC">
        <w:rPr>
          <w:rFonts w:ascii="Times New Roman" w:hAnsi="Times New Roman"/>
        </w:rPr>
        <w:tab/>
        <w:t>16</w:t>
      </w:r>
    </w:p>
    <w:p w14:paraId="7B5DA6B3" w14:textId="159DB5C2" w:rsidR="00254992" w:rsidRPr="002458DC"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rPr>
      </w:pPr>
      <w:r w:rsidRPr="002458DC">
        <w:rPr>
          <w:rFonts w:ascii="Times New Roman" w:hAnsi="Times New Roman"/>
          <w:b/>
        </w:rPr>
        <w:tab/>
        <w:t>2 Kyrkomötets beslut om ändring av valordningen för kyrkan</w:t>
      </w:r>
      <w:r w:rsidRPr="002458DC">
        <w:rPr>
          <w:rFonts w:ascii="Times New Roman" w:hAnsi="Times New Roman"/>
        </w:rPr>
        <w:tab/>
        <w:t>18</w:t>
      </w:r>
    </w:p>
    <w:p w14:paraId="52D10FEC" w14:textId="77777777" w:rsidR="003D7302" w:rsidRPr="002458DC" w:rsidRDefault="003D7302" w:rsidP="003D7302">
      <w:pPr>
        <w:spacing w:after="0" w:line="240" w:lineRule="auto"/>
        <w:rPr>
          <w:rFonts w:ascii="Times New Roman" w:eastAsia="Times New Roman" w:hAnsi="Times New Roman" w:cs="Times New Roman"/>
          <w:lang w:eastAsia="fi-FI"/>
        </w:rPr>
      </w:pPr>
    </w:p>
    <w:p w14:paraId="395CA3FB" w14:textId="77777777" w:rsidR="003D7302" w:rsidRPr="002458DC" w:rsidRDefault="003C1AE1" w:rsidP="00254992">
      <w:pPr>
        <w:spacing w:after="0" w:line="240" w:lineRule="auto"/>
        <w:rPr>
          <w:rFonts w:ascii="Times New Roman" w:eastAsia="Times New Roman" w:hAnsi="Times New Roman" w:cs="Times New Roman"/>
          <w:b/>
        </w:rPr>
      </w:pPr>
      <w:r w:rsidRPr="002458DC">
        <w:rPr>
          <w:rFonts w:ascii="Times New Roman" w:hAnsi="Times New Roman"/>
          <w:b/>
        </w:rPr>
        <w:t>BILAGOR</w:t>
      </w:r>
    </w:p>
    <w:p w14:paraId="320BA675" w14:textId="77777777" w:rsidR="00254992" w:rsidRPr="002458DC"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b/>
        </w:rPr>
      </w:pPr>
      <w:r w:rsidRPr="002458DC">
        <w:rPr>
          <w:rFonts w:ascii="Times New Roman" w:hAnsi="Times New Roman"/>
          <w:b/>
        </w:rPr>
        <w:tab/>
      </w:r>
    </w:p>
    <w:p w14:paraId="03FD9AEB" w14:textId="2018846B" w:rsidR="00254992" w:rsidRPr="002458DC"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b/>
        </w:rPr>
      </w:pPr>
      <w:r w:rsidRPr="002458DC">
        <w:rPr>
          <w:rFonts w:ascii="Times New Roman" w:hAnsi="Times New Roman"/>
          <w:b/>
        </w:rPr>
        <w:t>PARALLELLTEXTER</w:t>
      </w:r>
      <w:r w:rsidRPr="002458DC">
        <w:rPr>
          <w:rFonts w:ascii="Times New Roman" w:hAnsi="Times New Roman"/>
        </w:rPr>
        <w:tab/>
        <w:t>21</w:t>
      </w:r>
    </w:p>
    <w:p w14:paraId="332CD6A1" w14:textId="01C15106" w:rsidR="00254992" w:rsidRPr="002458DC"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rPr>
      </w:pPr>
      <w:r w:rsidRPr="002458DC">
        <w:rPr>
          <w:rFonts w:ascii="Times New Roman" w:hAnsi="Times New Roman"/>
          <w:b/>
        </w:rPr>
        <w:tab/>
        <w:t>1 Lag om ändring av kyrkolagen</w:t>
      </w:r>
      <w:r w:rsidRPr="002458DC">
        <w:rPr>
          <w:rFonts w:ascii="Times New Roman" w:hAnsi="Times New Roman"/>
        </w:rPr>
        <w:tab/>
        <w:t>21</w:t>
      </w:r>
    </w:p>
    <w:p w14:paraId="5A32AD3D" w14:textId="7D762049" w:rsidR="00254992" w:rsidRPr="002458DC"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rPr>
      </w:pPr>
      <w:r w:rsidRPr="002458DC">
        <w:rPr>
          <w:rFonts w:ascii="Times New Roman" w:hAnsi="Times New Roman"/>
          <w:b/>
        </w:rPr>
        <w:tab/>
        <w:t>2 Kyrkomötets beslut om ändring av valordningen för kyrkan</w:t>
      </w:r>
      <w:r w:rsidRPr="002458DC">
        <w:rPr>
          <w:rFonts w:ascii="Times New Roman" w:hAnsi="Times New Roman"/>
        </w:rPr>
        <w:tab/>
        <w:t>24</w:t>
      </w:r>
    </w:p>
    <w:p w14:paraId="652CD353" w14:textId="77777777" w:rsidR="003C1AE1" w:rsidRPr="002458DC" w:rsidRDefault="003C1AE1" w:rsidP="003D730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lang w:eastAsia="fi-FI"/>
        </w:rPr>
      </w:pPr>
    </w:p>
    <w:p w14:paraId="03B41303" w14:textId="77777777" w:rsidR="00254992" w:rsidRPr="002458DC" w:rsidRDefault="00254992" w:rsidP="00254992">
      <w:pPr>
        <w:keepNext/>
        <w:tabs>
          <w:tab w:val="left" w:pos="357"/>
          <w:tab w:val="left" w:pos="720"/>
          <w:tab w:val="left" w:pos="1083"/>
          <w:tab w:val="left" w:pos="1446"/>
          <w:tab w:val="right" w:leader="dot" w:pos="9072"/>
        </w:tabs>
        <w:spacing w:after="0" w:line="240" w:lineRule="auto"/>
        <w:outlineLvl w:val="3"/>
        <w:rPr>
          <w:rFonts w:ascii="Times New Roman" w:eastAsia="Times New Roman" w:hAnsi="Times New Roman" w:cs="Times New Roman"/>
          <w:lang w:eastAsia="fi-FI"/>
        </w:rPr>
      </w:pPr>
    </w:p>
    <w:p w14:paraId="2E4A173C" w14:textId="77777777" w:rsidR="00F73BA5" w:rsidRPr="002458DC" w:rsidRDefault="00F73BA5">
      <w:pPr>
        <w:rPr>
          <w:rFonts w:ascii="Times New Roman" w:eastAsia="Times New Roman" w:hAnsi="Times New Roman" w:cs="Times New Roman"/>
          <w:b/>
        </w:rPr>
      </w:pPr>
      <w:r w:rsidRPr="002458DC">
        <w:br w:type="page"/>
      </w:r>
    </w:p>
    <w:p w14:paraId="6B6A14AA" w14:textId="77777777" w:rsidR="003D7302" w:rsidRPr="002458DC" w:rsidRDefault="003D7302" w:rsidP="003D7302">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b/>
          <w:lang w:eastAsia="fi-FI"/>
        </w:rPr>
        <w:sectPr w:rsidR="003D7302" w:rsidRPr="002458DC">
          <w:headerReference w:type="default" r:id="rId12"/>
          <w:pgSz w:w="11906" w:h="16838"/>
          <w:pgMar w:top="1417" w:right="1134" w:bottom="1417" w:left="1134" w:header="708" w:footer="708" w:gutter="0"/>
          <w:cols w:space="708"/>
          <w:docGrid w:linePitch="360"/>
        </w:sectPr>
      </w:pPr>
    </w:p>
    <w:p w14:paraId="5FA79C9E" w14:textId="7B6348C5" w:rsidR="00F73BA5" w:rsidRPr="002458DC" w:rsidRDefault="00F73BA5" w:rsidP="00F73BA5">
      <w:pPr>
        <w:rPr>
          <w:rFonts w:ascii="Times New Roman" w:hAnsi="Times New Roman" w:cs="Times New Roman"/>
          <w:b/>
        </w:rPr>
      </w:pPr>
      <w:r w:rsidRPr="002458DC">
        <w:rPr>
          <w:rFonts w:ascii="Times New Roman" w:hAnsi="Times New Roman"/>
          <w:b/>
        </w:rPr>
        <w:lastRenderedPageBreak/>
        <w:t>ALLMÄN MOTIVERING</w:t>
      </w:r>
    </w:p>
    <w:p w14:paraId="7F24F8ED" w14:textId="77777777" w:rsidR="004022F8" w:rsidRPr="002458DC" w:rsidRDefault="004022F8" w:rsidP="00F73BA5">
      <w:pPr>
        <w:rPr>
          <w:rFonts w:ascii="Times New Roman" w:hAnsi="Times New Roman" w:cs="Times New Roman"/>
          <w:b/>
        </w:rPr>
      </w:pPr>
    </w:p>
    <w:p w14:paraId="3C3031BD" w14:textId="77777777" w:rsidR="00FF767C" w:rsidRPr="002458DC" w:rsidRDefault="00F73BA5" w:rsidP="00F73BA5">
      <w:pPr>
        <w:rPr>
          <w:rFonts w:ascii="Times New Roman" w:hAnsi="Times New Roman" w:cs="Times New Roman"/>
          <w:b/>
        </w:rPr>
      </w:pPr>
      <w:r w:rsidRPr="002458DC">
        <w:rPr>
          <w:rFonts w:ascii="Times New Roman" w:hAnsi="Times New Roman"/>
          <w:b/>
        </w:rPr>
        <w:t xml:space="preserve">1 Inledning  </w:t>
      </w:r>
    </w:p>
    <w:p w14:paraId="1FF0FF6C" w14:textId="11ADBE2F" w:rsidR="008D48EA" w:rsidRPr="002458DC" w:rsidRDefault="008D48EA" w:rsidP="00F73BA5">
      <w:pPr>
        <w:rPr>
          <w:rFonts w:ascii="Times New Roman" w:hAnsi="Times New Roman" w:cs="Times New Roman"/>
        </w:rPr>
      </w:pPr>
      <w:r w:rsidRPr="002458DC">
        <w:rPr>
          <w:rFonts w:ascii="Times New Roman" w:hAnsi="Times New Roman"/>
        </w:rPr>
        <w:t xml:space="preserve">Den gällande valordningen för kyrkan (416/2014) tillämpades för första gången vid församlingsvalet 2014. Trots att bestämmelserna om val i </w:t>
      </w:r>
      <w:r w:rsidR="008A4B5E" w:rsidRPr="002458DC">
        <w:rPr>
          <w:rFonts w:ascii="Times New Roman" w:hAnsi="Times New Roman"/>
        </w:rPr>
        <w:t xml:space="preserve">den </w:t>
      </w:r>
      <w:r w:rsidRPr="002458DC">
        <w:rPr>
          <w:rFonts w:ascii="Times New Roman" w:hAnsi="Times New Roman"/>
        </w:rPr>
        <w:t xml:space="preserve">reformen utvecklades utgående från vallagen (714/1998) tog man också i beaktande de särdrag som kännetecknar kyrkliga val. Till vissa delar har detta ändå gett upphov till tolkningsproblem.  </w:t>
      </w:r>
    </w:p>
    <w:p w14:paraId="7B838AF4" w14:textId="5AB3B368" w:rsidR="00E60B51" w:rsidRPr="002458DC" w:rsidRDefault="00DD4DFF" w:rsidP="00F73BA5">
      <w:pPr>
        <w:rPr>
          <w:rFonts w:ascii="Times New Roman" w:hAnsi="Times New Roman" w:cs="Times New Roman"/>
        </w:rPr>
      </w:pPr>
      <w:r w:rsidRPr="002458DC">
        <w:rPr>
          <w:rFonts w:ascii="Times New Roman" w:hAnsi="Times New Roman"/>
        </w:rPr>
        <w:t xml:space="preserve">Den ståndpunkt om valnämndsmedlemmars jäv som kyrkomötets lagutskott antog i sitt betänkande 3/2013 på grundval av högsta förvaltningsdomstolens avgörande stödde sig inte på kyrkans valbestämmelser och avvek från ett avgörande av högsta förvaltningsdomstolen i juni 2013 som också gällde valnämndsmedlemmars jäv. Därför blev Kyrkostyrelsen tvungen att i sitt cirkulär 3/2014 förtydliga tolkningen av jäv för valnämndsmedlemmar på ett sätt som avvek från lagutskottets ståndpunkt. Sedermera har även vallagens bestämmelser om valnämndsmedlemmars jäv förtydligats (RP 16/2016 rd). </w:t>
      </w:r>
    </w:p>
    <w:p w14:paraId="376844EB" w14:textId="2637C87B" w:rsidR="00C32B15" w:rsidRPr="002458DC" w:rsidRDefault="00BE7F7D" w:rsidP="00C32B15">
      <w:pPr>
        <w:rPr>
          <w:rFonts w:ascii="Times New Roman" w:hAnsi="Times New Roman" w:cs="Times New Roman"/>
        </w:rPr>
      </w:pPr>
      <w:r w:rsidRPr="002458DC">
        <w:rPr>
          <w:rFonts w:ascii="Times New Roman" w:hAnsi="Times New Roman"/>
        </w:rPr>
        <w:t xml:space="preserve">Kyrkomötet har behandlat ombudsinitiativ 1/2016 om utvecklingen av förfaringssätten vid församlingsval samt stiftsfullmäktigeframställningarna 2/2016 och 3/2016 om ändrad tidpunkt för församlingsval och elektronisk förteckning över röstberättigade och gett Kyrkostyrelsen i uppdrag att ändra valbestämmelserna så att valdagen för församlingsvalet flyttas till den tredje söndagen i november under valåret. Kyrkomötet har också beslutat att remittera ombudsinitiativet och stiftsfullmäktigeframställningarna i fråga till Kyrkostyrelsen för beredning. Efter församlingsvalet 2014 gav församlingarnas valnämnder dessutom respons om utveckling av valbestämmelserna. På basis av responsen finns ett behov av att justera vissa valbestämmelser.  </w:t>
      </w:r>
    </w:p>
    <w:p w14:paraId="3E092CA1" w14:textId="5A398A27" w:rsidR="00BE7F7D" w:rsidRPr="002458DC" w:rsidRDefault="00C32B15" w:rsidP="00F73BA5">
      <w:pPr>
        <w:rPr>
          <w:rFonts w:ascii="Times New Roman" w:hAnsi="Times New Roman" w:cs="Times New Roman"/>
        </w:rPr>
      </w:pPr>
      <w:r w:rsidRPr="002458DC">
        <w:rPr>
          <w:rFonts w:ascii="Times New Roman" w:hAnsi="Times New Roman"/>
        </w:rPr>
        <w:t xml:space="preserve">Det elektroniska registret över röstberättigade bereds separat. </w:t>
      </w:r>
    </w:p>
    <w:p w14:paraId="378AFFB4" w14:textId="77777777" w:rsidR="009F4983" w:rsidRPr="002458DC" w:rsidRDefault="009F4983" w:rsidP="00F73BA5">
      <w:pPr>
        <w:rPr>
          <w:rFonts w:ascii="Times New Roman" w:hAnsi="Times New Roman" w:cs="Times New Roman"/>
          <w:b/>
        </w:rPr>
      </w:pPr>
    </w:p>
    <w:p w14:paraId="36CFD2DB" w14:textId="64F256C1" w:rsidR="00406B9A" w:rsidRPr="002458DC" w:rsidRDefault="00406B9A" w:rsidP="00F73BA5">
      <w:pPr>
        <w:rPr>
          <w:rFonts w:ascii="Times New Roman" w:hAnsi="Times New Roman" w:cs="Times New Roman"/>
          <w:b/>
        </w:rPr>
      </w:pPr>
      <w:r w:rsidRPr="002458DC">
        <w:rPr>
          <w:rFonts w:ascii="Times New Roman" w:hAnsi="Times New Roman"/>
          <w:b/>
        </w:rPr>
        <w:t xml:space="preserve">2 Nuläge </w:t>
      </w:r>
    </w:p>
    <w:p w14:paraId="5DD8E5BC" w14:textId="3FF714D0" w:rsidR="00406B9A" w:rsidRPr="002458DC" w:rsidRDefault="00406B9A" w:rsidP="00F73BA5">
      <w:pPr>
        <w:rPr>
          <w:rFonts w:ascii="Times New Roman" w:hAnsi="Times New Roman" w:cs="Times New Roman"/>
          <w:b/>
        </w:rPr>
      </w:pPr>
      <w:r w:rsidRPr="002458DC">
        <w:rPr>
          <w:rFonts w:ascii="Times New Roman" w:hAnsi="Times New Roman"/>
          <w:b/>
        </w:rPr>
        <w:t xml:space="preserve">2.1 Lagstiftning och praxis </w:t>
      </w:r>
    </w:p>
    <w:p w14:paraId="7D815043" w14:textId="63037426" w:rsidR="009B1A13" w:rsidRPr="002458DC" w:rsidRDefault="009B1A13" w:rsidP="00F73BA5">
      <w:pPr>
        <w:rPr>
          <w:rFonts w:ascii="Times New Roman" w:hAnsi="Times New Roman" w:cs="Times New Roman"/>
        </w:rPr>
      </w:pPr>
      <w:r w:rsidRPr="002458DC">
        <w:rPr>
          <w:rFonts w:ascii="Times New Roman" w:hAnsi="Times New Roman"/>
        </w:rPr>
        <w:t xml:space="preserve">Bestämmelser om kyrkliga val och förrättandet av val finns i kyrkolagen (1054/1993) och i valordningen för kyrkan. </w:t>
      </w:r>
    </w:p>
    <w:p w14:paraId="50609F46" w14:textId="2F4F9142" w:rsidR="00235D5A" w:rsidRPr="002458DC" w:rsidRDefault="00235D5A" w:rsidP="00F73BA5">
      <w:pPr>
        <w:rPr>
          <w:rFonts w:ascii="Times New Roman" w:hAnsi="Times New Roman" w:cs="Times New Roman"/>
          <w:i/>
        </w:rPr>
      </w:pPr>
      <w:r w:rsidRPr="002458DC">
        <w:rPr>
          <w:rFonts w:ascii="Times New Roman" w:hAnsi="Times New Roman"/>
          <w:i/>
        </w:rPr>
        <w:t>Tidpunkt för församlingsvalet och förhandsröstningen samt beslut om förhandsröstningsställen</w:t>
      </w:r>
    </w:p>
    <w:p w14:paraId="7E9B8517" w14:textId="0C96276C" w:rsidR="00235D5A" w:rsidRPr="002458DC" w:rsidRDefault="00B83EDF" w:rsidP="00F73BA5">
      <w:pPr>
        <w:rPr>
          <w:rFonts w:ascii="Times New Roman" w:hAnsi="Times New Roman" w:cs="Times New Roman"/>
        </w:rPr>
      </w:pPr>
      <w:r w:rsidRPr="002458DC">
        <w:rPr>
          <w:rFonts w:ascii="Times New Roman" w:hAnsi="Times New Roman"/>
        </w:rPr>
        <w:lastRenderedPageBreak/>
        <w:t>Medlemmarna i församlingens kyrkofullmäktige eller den kyrkliga samfällighetens gemensamma kyrkofullmäktige och församlingsråd väljs i direkta, hemliga och proportionella församlingsval där de röstberättigade har lika rösträtt och som förrättas vart fjärde år samtidigt i alla församlingar. Församlingsval inleds under valåret den andra söndagen i november, efter gudstjänsten, dock senast klockan 11</w:t>
      </w:r>
      <w:r w:rsidR="008A4B5E" w:rsidRPr="002458DC">
        <w:rPr>
          <w:rFonts w:ascii="Times New Roman" w:hAnsi="Times New Roman"/>
        </w:rPr>
        <w:t>,</w:t>
      </w:r>
      <w:r w:rsidRPr="002458DC">
        <w:rPr>
          <w:rFonts w:ascii="Times New Roman" w:hAnsi="Times New Roman"/>
        </w:rPr>
        <w:t xml:space="preserve"> och avslutas samma dag klockan 20.  </w:t>
      </w:r>
    </w:p>
    <w:p w14:paraId="2E3C52DA" w14:textId="59AFEDEE" w:rsidR="000F48EB" w:rsidRPr="002458DC" w:rsidRDefault="000F48EB" w:rsidP="00F73BA5">
      <w:pPr>
        <w:rPr>
          <w:rFonts w:ascii="Times New Roman" w:hAnsi="Times New Roman" w:cs="Times New Roman"/>
        </w:rPr>
      </w:pPr>
      <w:r w:rsidRPr="002458DC">
        <w:rPr>
          <w:rFonts w:ascii="Times New Roman" w:hAnsi="Times New Roman"/>
        </w:rPr>
        <w:t xml:space="preserve">Om församlingsindelningen ändras under löpande valperiod på ett sådant sätt att nya organ inte kan bildas på basis av resultatet från föregående val, eller om antalet medlemmar i ett organ som utsetts genom val sjunker under den föreskrivna gränsen, måste undantagsval förrättas i församlingen vid en tidpunkt som domkapitlet bestämmer. </w:t>
      </w:r>
    </w:p>
    <w:p w14:paraId="6673A737" w14:textId="4D47AB76" w:rsidR="00883ADD" w:rsidRPr="002458DC" w:rsidRDefault="00883ADD" w:rsidP="00F73BA5">
      <w:pPr>
        <w:rPr>
          <w:rFonts w:ascii="Times New Roman" w:hAnsi="Times New Roman" w:cs="Times New Roman"/>
        </w:rPr>
      </w:pPr>
      <w:r w:rsidRPr="002458DC">
        <w:rPr>
          <w:rFonts w:ascii="Times New Roman" w:hAnsi="Times New Roman"/>
        </w:rPr>
        <w:t xml:space="preserve">Förhandsröstningen inleds måndagen efter den sista söndagen i oktober och fortgår till och med samma veckas fredag. Röstningen förrättas på pastorsexpeditionen eller på församlingens kansli varje dag klockan 9–18 samt på andra ställen vid de tidpunkter som valnämnden bestämmer. Den röstberättigade kan rösta på förhand på ett förhandsröstningsställe i vilken församling som helst. Vid undantagsval i församlingen kan däremot röstning ske på förhand endast på den aktuella församlingens förhandsröstningsställe. </w:t>
      </w:r>
    </w:p>
    <w:p w14:paraId="60158BDE" w14:textId="3E566DD7" w:rsidR="008653DC" w:rsidRPr="002458DC" w:rsidRDefault="008653DC" w:rsidP="00F73BA5">
      <w:pPr>
        <w:rPr>
          <w:rFonts w:ascii="Times New Roman" w:hAnsi="Times New Roman" w:cs="Times New Roman"/>
        </w:rPr>
      </w:pPr>
      <w:r w:rsidRPr="002458DC">
        <w:rPr>
          <w:rFonts w:ascii="Times New Roman" w:hAnsi="Times New Roman"/>
        </w:rPr>
        <w:t>I praktiken utövar allt fler röstberättigade sin rösträtt i församlingsvalet un</w:t>
      </w:r>
      <w:r w:rsidR="002458DC">
        <w:rPr>
          <w:rFonts w:ascii="Times New Roman" w:hAnsi="Times New Roman"/>
        </w:rPr>
        <w:t>der förhandsröstningsdagarna. I </w:t>
      </w:r>
      <w:r w:rsidRPr="002458DC">
        <w:rPr>
          <w:rFonts w:ascii="Times New Roman" w:hAnsi="Times New Roman"/>
        </w:rPr>
        <w:t xml:space="preserve">valet 2010 förhandsröstade 54,5 </w:t>
      </w:r>
      <w:r w:rsidR="008A4B5E" w:rsidRPr="002458DC">
        <w:rPr>
          <w:rFonts w:ascii="Times New Roman" w:hAnsi="Times New Roman"/>
        </w:rPr>
        <w:t>procent</w:t>
      </w:r>
      <w:r w:rsidRPr="002458DC">
        <w:rPr>
          <w:rFonts w:ascii="Times New Roman" w:hAnsi="Times New Roman"/>
        </w:rPr>
        <w:t xml:space="preserve"> och i valet 2014 förhandsröstade 59,9 </w:t>
      </w:r>
      <w:r w:rsidR="008A4B5E" w:rsidRPr="002458DC">
        <w:rPr>
          <w:rFonts w:ascii="Times New Roman" w:hAnsi="Times New Roman"/>
        </w:rPr>
        <w:t>procent</w:t>
      </w:r>
      <w:r w:rsidRPr="002458DC">
        <w:rPr>
          <w:rFonts w:ascii="Times New Roman" w:hAnsi="Times New Roman"/>
        </w:rPr>
        <w:t xml:space="preserve"> av väljarna. </w:t>
      </w:r>
    </w:p>
    <w:p w14:paraId="23F3CFDB" w14:textId="25CB2D74" w:rsidR="00B94972" w:rsidRPr="002458DC" w:rsidRDefault="00283DF5" w:rsidP="00F73BA5">
      <w:pPr>
        <w:rPr>
          <w:rFonts w:ascii="Times New Roman" w:hAnsi="Times New Roman" w:cs="Times New Roman"/>
          <w:i/>
        </w:rPr>
      </w:pPr>
      <w:r w:rsidRPr="002458DC">
        <w:rPr>
          <w:rFonts w:ascii="Times New Roman" w:hAnsi="Times New Roman"/>
          <w:i/>
        </w:rPr>
        <w:t>Valnämndsmedlemmars jäv</w:t>
      </w:r>
    </w:p>
    <w:p w14:paraId="67C754FB" w14:textId="7570128C" w:rsidR="00177F06" w:rsidRPr="002458DC" w:rsidRDefault="00177F06" w:rsidP="00F73BA5">
      <w:pPr>
        <w:rPr>
          <w:rFonts w:ascii="Times New Roman" w:hAnsi="Times New Roman" w:cs="Times New Roman"/>
        </w:rPr>
      </w:pPr>
      <w:r w:rsidRPr="002458DC">
        <w:rPr>
          <w:rFonts w:ascii="Times New Roman" w:hAnsi="Times New Roman"/>
        </w:rPr>
        <w:t>I kyrkolagen eller i valordningen för kyrkan finns ingen separat bestämmelse om valnämndsmedlemmars jäv. På valnämndsmedlemmar tillämpas de allmänna bestämmelserna om jäv, dvs. enligt 7 kap. 5 § och 25</w:t>
      </w:r>
      <w:r w:rsidR="003E6721" w:rsidRPr="002458DC">
        <w:rPr>
          <w:rFonts w:ascii="Times New Roman" w:hAnsi="Times New Roman"/>
        </w:rPr>
        <w:t> </w:t>
      </w:r>
      <w:r w:rsidRPr="002458DC">
        <w:rPr>
          <w:rFonts w:ascii="Times New Roman" w:hAnsi="Times New Roman"/>
        </w:rPr>
        <w:t xml:space="preserve">kap. 5 § i kyrkolagen </w:t>
      </w:r>
      <w:r w:rsidR="003E6721" w:rsidRPr="002458DC">
        <w:rPr>
          <w:rFonts w:ascii="Times New Roman" w:hAnsi="Times New Roman"/>
        </w:rPr>
        <w:t xml:space="preserve">tillämpas </w:t>
      </w:r>
      <w:r w:rsidRPr="002458DC">
        <w:rPr>
          <w:rFonts w:ascii="Times New Roman" w:hAnsi="Times New Roman"/>
        </w:rPr>
        <w:t>28 § i förvaltningslagen (434/2003). Således har man gjort tolkningen att en medlem i valnämnden är jävig att delta i beslut som gäller medlemmen själv eller en närstående eller som i övrigt utgör jäv enligt 28 § i förvaltningslagen. Om en medlem i valnämnden eller en närstående till medlemmen kandiderar i ett val kan personen således inte delta i beslut om att förkasta röstsedlar och inte i bestämmandet eller fastställandet av valresultatet. Enligt valordningen för kyrkan kan dessutom en person som kandiderar i valet inte vara valbiträde.</w:t>
      </w:r>
    </w:p>
    <w:p w14:paraId="0CE1FBED" w14:textId="3A6EAC29" w:rsidR="00FE5B18" w:rsidRPr="002458DC" w:rsidRDefault="00FE5B18" w:rsidP="00FE5B18">
      <w:pPr>
        <w:rPr>
          <w:rFonts w:ascii="Times New Roman" w:hAnsi="Times New Roman" w:cs="Times New Roman"/>
        </w:rPr>
      </w:pPr>
      <w:r w:rsidRPr="002458DC">
        <w:rPr>
          <w:rFonts w:ascii="Times New Roman" w:hAnsi="Times New Roman"/>
        </w:rPr>
        <w:t xml:space="preserve">Vid församlingsvalet 2014 förekom olika tolkningar </w:t>
      </w:r>
      <w:r w:rsidR="00F21B45" w:rsidRPr="002458DC">
        <w:rPr>
          <w:rFonts w:ascii="Times New Roman" w:hAnsi="Times New Roman"/>
        </w:rPr>
        <w:t xml:space="preserve">av jäv för valnämndsmedlemmar. </w:t>
      </w:r>
      <w:r w:rsidRPr="002458DC">
        <w:rPr>
          <w:rFonts w:ascii="Times New Roman" w:hAnsi="Times New Roman"/>
        </w:rPr>
        <w:t xml:space="preserve">Enligt högsta förvaltningsdomstolens avgörande om centralvalnämndsmedlemmars jäv (HFD:2013:112) kan inte en kandidat och inte heller kandidatens närstående så som de definieras i 28 § 2 mom. i förvaltningslagen vara medlemmar i centralvalnämnden vid </w:t>
      </w:r>
      <w:r w:rsidRPr="002458DC">
        <w:rPr>
          <w:rFonts w:ascii="Times New Roman" w:hAnsi="Times New Roman"/>
        </w:rPr>
        <w:lastRenderedPageBreak/>
        <w:t>allmänna val. Enligt Vasa förvaltningsdomstols avgörande om valnämndsmedlemmars jäv (25.3.2013 13/0130/3) som högsta förvaltningsdomstolen höll i kraft (HFD 20.6.2013 liggarnummer 2104) utgör en kandidatur i kommunalvalet ingen principiell jävsgrund för medlemskap i valnämnden.</w:t>
      </w:r>
    </w:p>
    <w:p w14:paraId="5F98A8EF" w14:textId="76A9D321" w:rsidR="00FE5B18" w:rsidRPr="002458DC" w:rsidRDefault="00F209ED" w:rsidP="00FE5B18">
      <w:pPr>
        <w:rPr>
          <w:rFonts w:ascii="Times New Roman" w:hAnsi="Times New Roman" w:cs="Times New Roman"/>
        </w:rPr>
      </w:pPr>
      <w:r w:rsidRPr="002458DC">
        <w:rPr>
          <w:rFonts w:ascii="Times New Roman" w:hAnsi="Times New Roman"/>
        </w:rPr>
        <w:t>Kyrkomötet har antagit lagutskottets ståndpunkt att det är motiverat att i kyrkliga val förhålla sig på samma sätt till jävsfrågor som i allmänna val, vilket innebär att valnämndsmedlemmar vid kyrkliga val bör anses vara jäviga på samma grunder som medlemmar i centralvalnämnden vid allmänna val. Vid församlingsval sköter valnämnden ändå både den kommunala valnämndens och centralvalnämndens uppgifter. Eftersom kyrkolagen i motsats till vallagen inte innehåller någon särskild bestämmelse om valnämndsmedlemmars jäv har man ansett att en kandidat eller en närstående till en kandidat kan vara medlem i valnämnden, men på de ovan</w:t>
      </w:r>
      <w:r w:rsidR="00F21B45" w:rsidRPr="002458DC">
        <w:rPr>
          <w:rFonts w:ascii="Times New Roman" w:hAnsi="Times New Roman"/>
        </w:rPr>
        <w:t xml:space="preserve"> </w:t>
      </w:r>
      <w:r w:rsidRPr="002458DC">
        <w:rPr>
          <w:rFonts w:ascii="Times New Roman" w:hAnsi="Times New Roman"/>
        </w:rPr>
        <w:t xml:space="preserve">nämnda sätten är jävig att delta i beslut som rör personen själv eller en närstående. Förutom medlemskap i valnämnden har en kandidat också kunnat vara verksam som valförrättare (HFD 7.3.2017, liggare 996). </w:t>
      </w:r>
    </w:p>
    <w:p w14:paraId="1361DC65" w14:textId="7B636669" w:rsidR="00283DF5" w:rsidRPr="002458DC" w:rsidRDefault="00177F06" w:rsidP="00F73BA5">
      <w:pPr>
        <w:rPr>
          <w:rFonts w:ascii="Times New Roman" w:hAnsi="Times New Roman" w:cs="Times New Roman"/>
          <w:i/>
        </w:rPr>
      </w:pPr>
      <w:r w:rsidRPr="002458DC">
        <w:rPr>
          <w:rFonts w:ascii="Times New Roman" w:hAnsi="Times New Roman"/>
          <w:i/>
        </w:rPr>
        <w:t>Röstlängd</w:t>
      </w:r>
      <w:r w:rsidR="00E16FE4" w:rsidRPr="002458DC">
        <w:rPr>
          <w:rFonts w:ascii="Times New Roman" w:hAnsi="Times New Roman"/>
          <w:i/>
        </w:rPr>
        <w:t>/förteckning över röstberättigade</w:t>
      </w:r>
      <w:r w:rsidRPr="002458DC">
        <w:rPr>
          <w:rFonts w:ascii="Times New Roman" w:hAnsi="Times New Roman"/>
          <w:i/>
        </w:rPr>
        <w:t xml:space="preserve"> i församlingsval och direkt kyrkoherdeval</w:t>
      </w:r>
    </w:p>
    <w:p w14:paraId="00F84AF7" w14:textId="6A1E22B0" w:rsidR="00235D5A" w:rsidRPr="002458DC" w:rsidRDefault="00571964" w:rsidP="00F73BA5">
      <w:pPr>
        <w:rPr>
          <w:rFonts w:ascii="Times New Roman" w:hAnsi="Times New Roman" w:cs="Times New Roman"/>
        </w:rPr>
      </w:pPr>
      <w:r w:rsidRPr="002458DC">
        <w:rPr>
          <w:rFonts w:ascii="Times New Roman" w:hAnsi="Times New Roman"/>
        </w:rPr>
        <w:t xml:space="preserve">Före valordningen för kyrkan ändrades år 2014 användes termerna vallängd och </w:t>
      </w:r>
      <w:r w:rsidR="00A12F5F" w:rsidRPr="002458DC">
        <w:rPr>
          <w:rFonts w:ascii="Times New Roman" w:hAnsi="Times New Roman"/>
        </w:rPr>
        <w:t xml:space="preserve">längd </w:t>
      </w:r>
      <w:r w:rsidRPr="002458DC">
        <w:rPr>
          <w:rFonts w:ascii="Times New Roman" w:hAnsi="Times New Roman"/>
        </w:rPr>
        <w:t>över röstberättigade för förteckningen över de personer som har rösträtt i valet. I reformen av valordningen för kyrkan ersattes orden vallängd</w:t>
      </w:r>
      <w:r w:rsidR="00584C03" w:rsidRPr="002458DC">
        <w:rPr>
          <w:rFonts w:ascii="Times New Roman" w:hAnsi="Times New Roman"/>
        </w:rPr>
        <w:t>,</w:t>
      </w:r>
      <w:r w:rsidRPr="002458DC">
        <w:rPr>
          <w:rFonts w:ascii="Times New Roman" w:hAnsi="Times New Roman"/>
        </w:rPr>
        <w:t xml:space="preserve"> som tidigare användes i samband med församlingsval och direkta kyrkoherdeval</w:t>
      </w:r>
      <w:r w:rsidR="00584C03" w:rsidRPr="002458DC">
        <w:rPr>
          <w:rFonts w:ascii="Times New Roman" w:hAnsi="Times New Roman"/>
        </w:rPr>
        <w:t>,</w:t>
      </w:r>
      <w:r w:rsidRPr="002458DC">
        <w:rPr>
          <w:rFonts w:ascii="Times New Roman" w:hAnsi="Times New Roman"/>
        </w:rPr>
        <w:t xml:space="preserve"> samt </w:t>
      </w:r>
      <w:r w:rsidR="00A12F5F" w:rsidRPr="002458DC">
        <w:rPr>
          <w:rFonts w:ascii="Times New Roman" w:hAnsi="Times New Roman"/>
        </w:rPr>
        <w:t>län</w:t>
      </w:r>
      <w:r w:rsidR="00584C03" w:rsidRPr="002458DC">
        <w:rPr>
          <w:rFonts w:ascii="Times New Roman" w:hAnsi="Times New Roman"/>
        </w:rPr>
        <w:t>gd</w:t>
      </w:r>
      <w:r w:rsidR="00A12F5F" w:rsidRPr="002458DC">
        <w:rPr>
          <w:rFonts w:ascii="Times New Roman" w:hAnsi="Times New Roman"/>
        </w:rPr>
        <w:t xml:space="preserve"> </w:t>
      </w:r>
      <w:r w:rsidRPr="002458DC">
        <w:rPr>
          <w:rFonts w:ascii="Times New Roman" w:hAnsi="Times New Roman"/>
        </w:rPr>
        <w:t>över röstberättigade</w:t>
      </w:r>
      <w:r w:rsidR="00584C03" w:rsidRPr="002458DC">
        <w:rPr>
          <w:rFonts w:ascii="Times New Roman" w:hAnsi="Times New Roman"/>
        </w:rPr>
        <w:t>,</w:t>
      </w:r>
      <w:r w:rsidRPr="002458DC">
        <w:rPr>
          <w:rFonts w:ascii="Times New Roman" w:hAnsi="Times New Roman"/>
        </w:rPr>
        <w:t xml:space="preserve"> som användes </w:t>
      </w:r>
      <w:r w:rsidR="00584C03" w:rsidRPr="002458DC">
        <w:rPr>
          <w:rFonts w:ascii="Times New Roman" w:hAnsi="Times New Roman"/>
        </w:rPr>
        <w:t>vid</w:t>
      </w:r>
      <w:r w:rsidRPr="002458DC">
        <w:rPr>
          <w:rFonts w:ascii="Times New Roman" w:hAnsi="Times New Roman"/>
        </w:rPr>
        <w:t xml:space="preserve"> andra val</w:t>
      </w:r>
      <w:r w:rsidR="00584C03" w:rsidRPr="002458DC">
        <w:rPr>
          <w:rFonts w:ascii="Times New Roman" w:hAnsi="Times New Roman"/>
        </w:rPr>
        <w:t>,</w:t>
      </w:r>
      <w:r w:rsidRPr="002458DC">
        <w:rPr>
          <w:rFonts w:ascii="Times New Roman" w:hAnsi="Times New Roman"/>
        </w:rPr>
        <w:t xml:space="preserve"> med uttrycket röstlängd</w:t>
      </w:r>
      <w:r w:rsidR="00A12F5F" w:rsidRPr="002458DC">
        <w:rPr>
          <w:rFonts w:ascii="Times New Roman" w:hAnsi="Times New Roman"/>
        </w:rPr>
        <w:t xml:space="preserve"> i valordningen för kyrkan. </w:t>
      </w:r>
      <w:r w:rsidR="00584C03" w:rsidRPr="002458DC">
        <w:rPr>
          <w:rFonts w:ascii="Times New Roman" w:hAnsi="Times New Roman"/>
        </w:rPr>
        <w:t>Olyckligtvis har det nya finska begreppet ”äänioikeutettujen luettelo” översatts på lika sätt. Kyrkolagens ”förteckning över röstberättigade” och valordningens ”röstlängd” avser alltså samma förteckning</w:t>
      </w:r>
      <w:r w:rsidRPr="002458DC">
        <w:rPr>
          <w:rFonts w:ascii="Times New Roman" w:hAnsi="Times New Roman"/>
        </w:rPr>
        <w:t xml:space="preserve">. </w:t>
      </w:r>
      <w:r w:rsidR="00584C03" w:rsidRPr="002458DC">
        <w:rPr>
          <w:rFonts w:ascii="Times New Roman" w:hAnsi="Times New Roman"/>
        </w:rPr>
        <w:t xml:space="preserve">I samband med revideringen av den kyrkliga lagstiftningen kommer terminologin att förenhetligas så att endast förteckning över röstberättigade används. Förteckningen </w:t>
      </w:r>
      <w:r w:rsidRPr="002458DC">
        <w:rPr>
          <w:rFonts w:ascii="Times New Roman" w:hAnsi="Times New Roman"/>
        </w:rPr>
        <w:t>utgör ett i personuppgiftslagen (523/1999) avsett personregister.</w:t>
      </w:r>
    </w:p>
    <w:p w14:paraId="02081DB5" w14:textId="12001735" w:rsidR="001F67FE" w:rsidRPr="002458DC" w:rsidRDefault="00B83EDF" w:rsidP="00B83EDF">
      <w:pPr>
        <w:rPr>
          <w:rFonts w:ascii="Times New Roman" w:hAnsi="Times New Roman" w:cs="Times New Roman"/>
        </w:rPr>
      </w:pPr>
      <w:r w:rsidRPr="002458DC">
        <w:rPr>
          <w:rFonts w:ascii="Times New Roman" w:hAnsi="Times New Roman"/>
        </w:rPr>
        <w:t xml:space="preserve">Inför valet ska församlingens valnämnd och i kyrkliga samfälligheter centralvalnämnden upprätta en </w:t>
      </w:r>
      <w:r w:rsidR="00E16FE4" w:rsidRPr="002458DC">
        <w:rPr>
          <w:rFonts w:ascii="Times New Roman" w:hAnsi="Times New Roman"/>
        </w:rPr>
        <w:t xml:space="preserve">förteckning över röstberättigade </w:t>
      </w:r>
      <w:r w:rsidRPr="002458DC">
        <w:rPr>
          <w:rFonts w:ascii="Times New Roman" w:hAnsi="Times New Roman"/>
        </w:rPr>
        <w:t xml:space="preserve">med uppgifter om de röstberättigade församlingsmedlemmarna, deras personbeteckning, adress och antal samt vid behov röstningsområdet. </w:t>
      </w:r>
      <w:r w:rsidR="00E16FE4" w:rsidRPr="002458DC">
        <w:rPr>
          <w:rFonts w:ascii="Times New Roman" w:hAnsi="Times New Roman"/>
        </w:rPr>
        <w:t xml:space="preserve">Förteckningen </w:t>
      </w:r>
      <w:r w:rsidRPr="002458DC">
        <w:rPr>
          <w:rFonts w:ascii="Times New Roman" w:hAnsi="Times New Roman"/>
        </w:rPr>
        <w:t xml:space="preserve">är baserad på uppgifterna i kyrkans gemensamma medlemsdatasystem. I församlingsvalet år 2014 upplevdes det som problematiskt att även den röstberättigades adress antecknades i </w:t>
      </w:r>
      <w:r w:rsidR="00E16FE4" w:rsidRPr="002458DC">
        <w:rPr>
          <w:rFonts w:ascii="Times New Roman" w:hAnsi="Times New Roman"/>
        </w:rPr>
        <w:t>förteckningen</w:t>
      </w:r>
      <w:r w:rsidRPr="002458DC">
        <w:rPr>
          <w:rFonts w:ascii="Times New Roman" w:hAnsi="Times New Roman"/>
        </w:rPr>
        <w:t>. När den skulle skrivas ut var den mycket omfattande, vilket gjorde det be</w:t>
      </w:r>
      <w:r w:rsidRPr="002458DC">
        <w:rPr>
          <w:rFonts w:ascii="Times New Roman" w:hAnsi="Times New Roman"/>
        </w:rPr>
        <w:lastRenderedPageBreak/>
        <w:t>svärligt att kontrollera röstr</w:t>
      </w:r>
      <w:r w:rsidR="00584C03" w:rsidRPr="002458DC">
        <w:rPr>
          <w:rFonts w:ascii="Times New Roman" w:hAnsi="Times New Roman"/>
        </w:rPr>
        <w:t>ätten i vallokalen på valdagen.</w:t>
      </w:r>
      <w:r w:rsidRPr="002458DC">
        <w:rPr>
          <w:rFonts w:ascii="Times New Roman" w:hAnsi="Times New Roman"/>
        </w:rPr>
        <w:t xml:space="preserve"> Enligt vallagen antecknas i </w:t>
      </w:r>
      <w:r w:rsidR="00E16FE4" w:rsidRPr="002458DC">
        <w:rPr>
          <w:rFonts w:ascii="Times New Roman" w:hAnsi="Times New Roman"/>
        </w:rPr>
        <w:t xml:space="preserve">förteckningen </w:t>
      </w:r>
      <w:r w:rsidRPr="002458DC">
        <w:rPr>
          <w:rFonts w:ascii="Times New Roman" w:hAnsi="Times New Roman"/>
        </w:rPr>
        <w:t xml:space="preserve">den röstberättigade personens fullständiga namn och personbeteckning samt en anteckning om eventuell spärrmarkering. </w:t>
      </w:r>
    </w:p>
    <w:p w14:paraId="3E122276" w14:textId="78FDF0CB" w:rsidR="00393E33" w:rsidRPr="002458DC" w:rsidRDefault="00393E33" w:rsidP="004E5AB1">
      <w:pPr>
        <w:rPr>
          <w:rFonts w:ascii="Times New Roman" w:hAnsi="Times New Roman" w:cs="Times New Roman"/>
        </w:rPr>
      </w:pPr>
      <w:r w:rsidRPr="002458DC">
        <w:rPr>
          <w:rFonts w:ascii="Times New Roman" w:hAnsi="Times New Roman"/>
        </w:rPr>
        <w:t xml:space="preserve">Valnämnden har rätt att göra en självrättelse genom att ta in en person i </w:t>
      </w:r>
      <w:r w:rsidR="00E16FE4" w:rsidRPr="002458DC">
        <w:rPr>
          <w:rFonts w:ascii="Times New Roman" w:hAnsi="Times New Roman"/>
        </w:rPr>
        <w:t xml:space="preserve">förteckningen över röstberättigade </w:t>
      </w:r>
      <w:r w:rsidRPr="002458DC">
        <w:rPr>
          <w:rFonts w:ascii="Times New Roman" w:hAnsi="Times New Roman"/>
        </w:rPr>
        <w:t xml:space="preserve">vid församlingsval eller direkt kyrkoherdeval eller anteckna att personen saknar rösträtt, om personen felaktigt har utelämnats </w:t>
      </w:r>
      <w:r w:rsidR="00E16FE4" w:rsidRPr="002458DC">
        <w:rPr>
          <w:rFonts w:ascii="Times New Roman" w:hAnsi="Times New Roman"/>
        </w:rPr>
        <w:t>ur förteckningen</w:t>
      </w:r>
      <w:r w:rsidRPr="002458DC">
        <w:rPr>
          <w:rFonts w:ascii="Times New Roman" w:hAnsi="Times New Roman"/>
        </w:rPr>
        <w:t xml:space="preserve">, antecknats sakna rösträtt eller inneha rösträtt eller om personen har inträtt i eller utträtt ur kyrkan efter den 15 augusti vid församlingsval eller efter den särskilt föreskrivna dag enligt vilken rösträtten bestäms vid extra församlingsval eller direkt kyrkoherdeval. Om valnämnden anser att en anteckning om personen i </w:t>
      </w:r>
      <w:r w:rsidR="00E16FE4" w:rsidRPr="002458DC">
        <w:rPr>
          <w:rFonts w:ascii="Times New Roman" w:hAnsi="Times New Roman"/>
        </w:rPr>
        <w:t xml:space="preserve">förteckningen </w:t>
      </w:r>
      <w:r w:rsidRPr="002458DC">
        <w:rPr>
          <w:rFonts w:ascii="Times New Roman" w:hAnsi="Times New Roman"/>
        </w:rPr>
        <w:t xml:space="preserve">i övrigt är felaktig, kan valnämnden korrigera felet. Ändringarna ska göras innan </w:t>
      </w:r>
      <w:r w:rsidR="00E16FE4" w:rsidRPr="002458DC">
        <w:rPr>
          <w:rFonts w:ascii="Times New Roman" w:hAnsi="Times New Roman"/>
        </w:rPr>
        <w:t xml:space="preserve">förteckningen </w:t>
      </w:r>
      <w:r w:rsidRPr="002458DC">
        <w:rPr>
          <w:rFonts w:ascii="Times New Roman" w:hAnsi="Times New Roman"/>
        </w:rPr>
        <w:t>vinner laga kraft.</w:t>
      </w:r>
      <w:r w:rsidR="00584C03" w:rsidRPr="002458DC">
        <w:rPr>
          <w:rFonts w:ascii="Times New Roman" w:hAnsi="Times New Roman"/>
        </w:rPr>
        <w:t xml:space="preserve"> </w:t>
      </w:r>
      <w:r w:rsidRPr="002458DC">
        <w:rPr>
          <w:rFonts w:ascii="Times New Roman" w:hAnsi="Times New Roman"/>
        </w:rPr>
        <w:t xml:space="preserve">Bestämmelser om </w:t>
      </w:r>
      <w:r w:rsidR="00E16FE4" w:rsidRPr="002458DC">
        <w:rPr>
          <w:rFonts w:ascii="Times New Roman" w:hAnsi="Times New Roman"/>
        </w:rPr>
        <w:t xml:space="preserve">förteckningens </w:t>
      </w:r>
      <w:r w:rsidR="00A27300" w:rsidRPr="002458DC">
        <w:rPr>
          <w:rFonts w:ascii="Times New Roman" w:hAnsi="Times New Roman"/>
        </w:rPr>
        <w:t>offentlighet finns i 25 </w:t>
      </w:r>
      <w:r w:rsidRPr="002458DC">
        <w:rPr>
          <w:rFonts w:ascii="Times New Roman" w:hAnsi="Times New Roman"/>
        </w:rPr>
        <w:t xml:space="preserve">kap. i kyrkolagen. </w:t>
      </w:r>
    </w:p>
    <w:p w14:paraId="6D629317" w14:textId="77777777" w:rsidR="00540B53" w:rsidRPr="002458DC" w:rsidRDefault="00540B53" w:rsidP="00097674">
      <w:pPr>
        <w:rPr>
          <w:rFonts w:ascii="Times New Roman" w:eastAsia="Calibri" w:hAnsi="Times New Roman" w:cs="Times New Roman"/>
          <w:b/>
        </w:rPr>
      </w:pPr>
      <w:r w:rsidRPr="002458DC">
        <w:rPr>
          <w:rFonts w:ascii="Times New Roman" w:hAnsi="Times New Roman"/>
          <w:b/>
        </w:rPr>
        <w:t>2.2 Bestämmelserna i vallagen</w:t>
      </w:r>
    </w:p>
    <w:p w14:paraId="6911EEBA" w14:textId="12921761" w:rsidR="00BA3A9F" w:rsidRPr="002458DC" w:rsidRDefault="00BA3A9F" w:rsidP="00097674">
      <w:pPr>
        <w:rPr>
          <w:rFonts w:ascii="Times New Roman" w:eastAsia="Calibri" w:hAnsi="Times New Roman" w:cs="Times New Roman"/>
          <w:i/>
        </w:rPr>
      </w:pPr>
      <w:r w:rsidRPr="002458DC">
        <w:rPr>
          <w:rFonts w:ascii="Times New Roman" w:hAnsi="Times New Roman"/>
          <w:i/>
        </w:rPr>
        <w:t>Rösträttsregister</w:t>
      </w:r>
    </w:p>
    <w:p w14:paraId="328D4765" w14:textId="031A85A3" w:rsidR="00540B53" w:rsidRPr="002458DC" w:rsidRDefault="00540B53" w:rsidP="00097674">
      <w:pPr>
        <w:rPr>
          <w:rFonts w:ascii="Times New Roman" w:eastAsia="Calibri" w:hAnsi="Times New Roman" w:cs="Times New Roman"/>
        </w:rPr>
      </w:pPr>
      <w:r w:rsidRPr="002458DC">
        <w:rPr>
          <w:rFonts w:ascii="Times New Roman" w:hAnsi="Times New Roman"/>
        </w:rPr>
        <w:t xml:space="preserve">Uppgifterna om de röstberättigade införs i rösträttsregistret sådana de är i befolkningsdatasystemet den 51:a dagen före valdagen klockan 24, med beaktande av den kommunindelning som träder i kraft vid ingången av följande år. I registret antecknas dessutom de personer som röstberättigade som fyller 18 år senast på valdagen. </w:t>
      </w:r>
    </w:p>
    <w:p w14:paraId="70F8ABF4" w14:textId="3A9E3CE8" w:rsidR="00540B53" w:rsidRPr="002458DC" w:rsidRDefault="00540B53" w:rsidP="00097674">
      <w:pPr>
        <w:rPr>
          <w:rFonts w:ascii="Times New Roman" w:eastAsia="Calibri" w:hAnsi="Times New Roman" w:cs="Times New Roman"/>
        </w:rPr>
      </w:pPr>
      <w:r w:rsidRPr="002458DC">
        <w:rPr>
          <w:rFonts w:ascii="Times New Roman" w:hAnsi="Times New Roman"/>
        </w:rPr>
        <w:t>Uppgifterna i rösträttsregistret kan förändras under tiden från att registret upprättas till valdagen.</w:t>
      </w:r>
      <w:r w:rsidR="00584C03" w:rsidRPr="002458DC">
        <w:rPr>
          <w:rFonts w:ascii="Times New Roman" w:hAnsi="Times New Roman"/>
        </w:rPr>
        <w:t xml:space="preserve"> </w:t>
      </w:r>
      <w:r w:rsidRPr="002458DC">
        <w:rPr>
          <w:rFonts w:ascii="Times New Roman" w:hAnsi="Times New Roman"/>
        </w:rPr>
        <w:t>Det är möjligt att korrigera uppgifterna i registret genom rättelseyrkanden och självrättelser fram till klockan 12 den 12:e dagen före valdagen. Efter denna tidpunkt vinner rösträttsregistret laga kraft.</w:t>
      </w:r>
      <w:r w:rsidR="00584C03" w:rsidRPr="002458DC">
        <w:rPr>
          <w:rFonts w:ascii="Times New Roman" w:hAnsi="Times New Roman"/>
        </w:rPr>
        <w:t xml:space="preserve"> </w:t>
      </w:r>
      <w:r w:rsidRPr="002458DC">
        <w:rPr>
          <w:rFonts w:ascii="Times New Roman" w:hAnsi="Times New Roman"/>
        </w:rPr>
        <w:t>Den som anser att han eller hon obehörigen utelämnats ur registret eller att en anteckning om honom eller henne i registret är oriktig (24 § i vallagen) kan yrka på rättelse av registret.</w:t>
      </w:r>
      <w:r w:rsidR="00584C03" w:rsidRPr="002458DC">
        <w:rPr>
          <w:rFonts w:ascii="Times New Roman" w:hAnsi="Times New Roman"/>
        </w:rPr>
        <w:t xml:space="preserve"> </w:t>
      </w:r>
      <w:r w:rsidRPr="002458DC">
        <w:rPr>
          <w:rFonts w:ascii="Times New Roman" w:hAnsi="Times New Roman"/>
        </w:rPr>
        <w:t xml:space="preserve">Befolkningsregistercentralen och magistraten kan genom självrättelser ta in en person i rösträttsregistret, anteckna att personen saknar rösträtt eller korrigera en felaktig anteckning om personen (26 § i vallagen). </w:t>
      </w:r>
    </w:p>
    <w:p w14:paraId="3E0E28B8" w14:textId="60A40EE5" w:rsidR="00540B53" w:rsidRPr="002458DC" w:rsidRDefault="00540B53" w:rsidP="00097674">
      <w:pPr>
        <w:rPr>
          <w:rFonts w:ascii="Times New Roman" w:eastAsia="Calibri" w:hAnsi="Times New Roman" w:cs="Times New Roman"/>
        </w:rPr>
      </w:pPr>
      <w:r w:rsidRPr="002458DC">
        <w:rPr>
          <w:rFonts w:ascii="Times New Roman" w:hAnsi="Times New Roman"/>
        </w:rPr>
        <w:t xml:space="preserve">En del av uppgifterna i rösträttsregistret är av sådan natur att de bibehålls enligt läget den 51:a dagen före valdagen. Detta gäller uppgifterna om den röstberättigades valkrets, hemkommun, röstningsområde och röstningsställe, som avgörs enligt personens hemkommun och bostad där enligt lagen om hemkommun. Uppgifterna om personens hemkommun och bostad är principiellt beroende av personens flyttningsanmälan. För att flytten och den nya hemkommunen ska kunna beaktas i rösträttsregistret ska flyttningsanmälan vara framme hos magistraten den 51:a </w:t>
      </w:r>
      <w:r w:rsidRPr="002458DC">
        <w:rPr>
          <w:rFonts w:ascii="Times New Roman" w:hAnsi="Times New Roman"/>
        </w:rPr>
        <w:lastRenderedPageBreak/>
        <w:t xml:space="preserve">dagen före tjänstetidens slut. Det som avgör är när flyttningsanmälan inkommit, inte när flytten ägt rum. Den röstberättigade har inte rätt att yrka på rättelse på grundval av en flyttningsanmälan som inkommit efter den ovannämnda tidsfristen. </w:t>
      </w:r>
    </w:p>
    <w:p w14:paraId="79F282ED" w14:textId="0FB92313" w:rsidR="000A6DE9" w:rsidRPr="002458DC" w:rsidRDefault="00BA3A9F" w:rsidP="00097674">
      <w:pPr>
        <w:rPr>
          <w:rFonts w:ascii="Times New Roman" w:eastAsia="Calibri" w:hAnsi="Times New Roman" w:cs="Times New Roman"/>
          <w:i/>
        </w:rPr>
      </w:pPr>
      <w:r w:rsidRPr="002458DC">
        <w:rPr>
          <w:rFonts w:ascii="Times New Roman" w:hAnsi="Times New Roman"/>
          <w:i/>
        </w:rPr>
        <w:t>Jäv för valmyndigheter</w:t>
      </w:r>
    </w:p>
    <w:p w14:paraId="7F555A4B" w14:textId="77777777" w:rsidR="00540B53" w:rsidRPr="002458DC" w:rsidRDefault="00540B53" w:rsidP="00097674">
      <w:pPr>
        <w:rPr>
          <w:rFonts w:ascii="Times New Roman" w:eastAsia="Calibri" w:hAnsi="Times New Roman" w:cs="Times New Roman"/>
        </w:rPr>
      </w:pPr>
      <w:r w:rsidRPr="002458DC">
        <w:rPr>
          <w:rFonts w:ascii="Times New Roman" w:hAnsi="Times New Roman"/>
        </w:rPr>
        <w:t xml:space="preserve">Vid kommunalval sköter kommunens centralvalnämnd myndighetsuppgifterna vid kandidatuppställningen, räknar förhandsrösterna, kontrollräknar alla röster samt fastställer och offentliggör valresultatet. Dessutom kontrollerar kommunens centralvalnämnd förhandsröstningshandlingarna i alla val och har det övergripande ansvaret för röstningsarrangemangen inom kommunens område. Enligt vallagen kan en medlem eller ersättare som enligt en kandidatansökan som tillställts centralvalnämnden har uppställts som kandidat för ett parti eller en valmansförening inte delta i nämndens arbete vid valet ifråga. </w:t>
      </w:r>
    </w:p>
    <w:p w14:paraId="0875DF91" w14:textId="77777777" w:rsidR="00540B53" w:rsidRPr="002458DC" w:rsidRDefault="00540B53" w:rsidP="00097674">
      <w:pPr>
        <w:rPr>
          <w:rFonts w:ascii="Times New Roman" w:eastAsia="Calibri" w:hAnsi="Times New Roman" w:cs="Times New Roman"/>
        </w:rPr>
      </w:pPr>
      <w:r w:rsidRPr="002458DC">
        <w:rPr>
          <w:rFonts w:ascii="Times New Roman" w:hAnsi="Times New Roman"/>
        </w:rPr>
        <w:t xml:space="preserve">Valnämnden förrättar röstningen på valdagen på röstningsområdets röstningsställe och utför den preliminära rösträkningen när röstningen avslutats. </w:t>
      </w:r>
    </w:p>
    <w:p w14:paraId="2D0E7BF1" w14:textId="77777777" w:rsidR="00540B53" w:rsidRPr="002458DC" w:rsidRDefault="00540B53" w:rsidP="00097674">
      <w:pPr>
        <w:rPr>
          <w:rFonts w:ascii="Times New Roman" w:eastAsia="Calibri" w:hAnsi="Times New Roman" w:cs="Times New Roman"/>
        </w:rPr>
      </w:pPr>
      <w:r w:rsidRPr="002458DC">
        <w:rPr>
          <w:rFonts w:ascii="Times New Roman" w:hAnsi="Times New Roman"/>
        </w:rPr>
        <w:t xml:space="preserve">Valbestyrelsens enda uppgift är att ordna förhandsröstningen i anstalter, till exempel på sjukhus, vårdinrättningar för äldre och straffanstalter. </w:t>
      </w:r>
    </w:p>
    <w:p w14:paraId="1FB5A438" w14:textId="0C5E1978" w:rsidR="00540B53" w:rsidRPr="002458DC" w:rsidRDefault="00540B53" w:rsidP="00097674">
      <w:pPr>
        <w:rPr>
          <w:rFonts w:ascii="Times New Roman" w:eastAsia="Calibri" w:hAnsi="Times New Roman" w:cs="Times New Roman"/>
        </w:rPr>
      </w:pPr>
      <w:r w:rsidRPr="002458DC">
        <w:rPr>
          <w:rFonts w:ascii="Times New Roman" w:hAnsi="Times New Roman"/>
        </w:rPr>
        <w:t xml:space="preserve">Bestämmelserna i vallagen om jäv för valmyndigheter preciserades 1.6.2016 (361/2016, RP 16/2016 rd). Dessutom kompletterades vallagen med en bestämmelse om valmyndigheternas skyldighet att agera opartiskt. Syftet med ändringarna är att skapa klarhet i bedömningen av jävssituationer och säkerställa väljarnas förtroende för valsystemet och valmyndigheterna. En person som kandiderar i ett val kan inte vara medlem eller ersättare i en valnämnd. En kandidat eller en kandidats make eller maka, barn, syskon eller föräldrar kan inte vara medlem eller ersättare i valbestyrelsen. En person som är kandidat i valet eller personens make eller maka, barn, syskon eller föräldrar kan inte vara valförrättare på ett förhandsröstningsställe eller vid hemmaröstning och inte heller medlem eller ersättare i en valbestyrelse som verkställer förhandsröstning i anstalter. En kandidat eller en nära släkting till en kandidat kan inte heller assistera en röstande vid röstningen. </w:t>
      </w:r>
    </w:p>
    <w:p w14:paraId="1669BFC1" w14:textId="5A3B0B13" w:rsidR="00540B53" w:rsidRPr="002458DC" w:rsidRDefault="00540B53" w:rsidP="00097674">
      <w:pPr>
        <w:rPr>
          <w:rFonts w:ascii="Times New Roman" w:eastAsia="Calibri" w:hAnsi="Times New Roman" w:cs="Times New Roman"/>
        </w:rPr>
      </w:pPr>
      <w:r w:rsidRPr="002458DC">
        <w:rPr>
          <w:rFonts w:ascii="Times New Roman" w:hAnsi="Times New Roman"/>
        </w:rPr>
        <w:t xml:space="preserve">Jävsfrågor som gäller medlemmar och ersättare i kommunens centralvalnämnd avgörs enligt 27–30 § i förvaltningslagen. </w:t>
      </w:r>
    </w:p>
    <w:p w14:paraId="71EE068F" w14:textId="77777777" w:rsidR="00540B53" w:rsidRPr="002458DC" w:rsidRDefault="00540B53" w:rsidP="00097674">
      <w:pPr>
        <w:rPr>
          <w:rFonts w:ascii="Times New Roman" w:eastAsia="Calibri" w:hAnsi="Times New Roman" w:cs="Times New Roman"/>
          <w:b/>
        </w:rPr>
      </w:pPr>
      <w:r w:rsidRPr="002458DC">
        <w:rPr>
          <w:rFonts w:ascii="Times New Roman" w:hAnsi="Times New Roman"/>
          <w:b/>
        </w:rPr>
        <w:t>2.3 Bedömning av nuläget</w:t>
      </w:r>
    </w:p>
    <w:p w14:paraId="537E85AC" w14:textId="77777777" w:rsidR="00540B53" w:rsidRPr="002458DC" w:rsidRDefault="00540B53" w:rsidP="00097674">
      <w:pPr>
        <w:rPr>
          <w:rFonts w:ascii="Times New Roman" w:eastAsia="Calibri" w:hAnsi="Times New Roman" w:cs="Times New Roman"/>
          <w:i/>
        </w:rPr>
      </w:pPr>
      <w:r w:rsidRPr="002458DC">
        <w:rPr>
          <w:rFonts w:ascii="Times New Roman" w:hAnsi="Times New Roman"/>
          <w:i/>
        </w:rPr>
        <w:t>Tidpunkten för församlingsval</w:t>
      </w:r>
    </w:p>
    <w:p w14:paraId="37DAFCB7" w14:textId="77777777" w:rsidR="00540B53" w:rsidRPr="002458DC" w:rsidRDefault="00540B53" w:rsidP="00097674">
      <w:pPr>
        <w:rPr>
          <w:rFonts w:ascii="Times New Roman" w:eastAsia="Calibri" w:hAnsi="Times New Roman" w:cs="Times New Roman"/>
        </w:rPr>
      </w:pPr>
      <w:r w:rsidRPr="002458DC">
        <w:rPr>
          <w:rFonts w:ascii="Times New Roman" w:hAnsi="Times New Roman"/>
        </w:rPr>
        <w:t xml:space="preserve">Enligt valordningen för kyrkan är tidpunkten för församlingsvalet under valåret den andra söndagen i november. Samma dag infaller också fars </w:t>
      </w:r>
      <w:r w:rsidRPr="002458DC">
        <w:rPr>
          <w:rFonts w:ascii="Times New Roman" w:hAnsi="Times New Roman"/>
        </w:rPr>
        <w:lastRenderedPageBreak/>
        <w:t>dag. Att valdagen i nuläget sammanfaller med fars dag upplevs som en olägenhet. Senast behandlades tidpunkten för valdagen i Kyrkostyrelsens framställning 1/2013, men då föreslogs inga ändringar. I stiftsfullmäktigeframställningarna 2/2016 och 3/2016 föreslås att tidpunkten för församlingsvalet ändras för att valdagen inte ska sammanfalla med fars dag.</w:t>
      </w:r>
    </w:p>
    <w:p w14:paraId="671DBB2A" w14:textId="19BE643B" w:rsidR="00540B53" w:rsidRPr="002458DC" w:rsidRDefault="00540B53" w:rsidP="00097674">
      <w:pPr>
        <w:rPr>
          <w:rFonts w:ascii="Times New Roman" w:eastAsia="Calibri" w:hAnsi="Times New Roman" w:cs="Times New Roman"/>
        </w:rPr>
      </w:pPr>
      <w:r w:rsidRPr="002458DC">
        <w:rPr>
          <w:rFonts w:ascii="Times New Roman" w:hAnsi="Times New Roman"/>
        </w:rPr>
        <w:t>Fars dag har fått en större betydelse som en familjehögtid som familjer och släkter i allt högre grad firar tillsammans. Detta gäller såväl röstande som valförrättare. Familjernas gemensamma högtider är värdefulla i ett samhälle där gränsen mellan vardag och helg blir alltmer otydlig. Församlingarna har haft svårigheter med att hitta tillräckligt många valförrättare på fars dag. Överlappningen förhindrar också många församlingsmedlemmar att delta i röstningen då familjer och släkter samlas, ibland också på en annan ort än röstningsstället.</w:t>
      </w:r>
    </w:p>
    <w:p w14:paraId="1CB920D5" w14:textId="77777777" w:rsidR="00540B53" w:rsidRPr="002458DC" w:rsidRDefault="00540B53" w:rsidP="00097674">
      <w:pPr>
        <w:rPr>
          <w:rFonts w:ascii="Times New Roman" w:eastAsia="Calibri" w:hAnsi="Times New Roman" w:cs="Times New Roman"/>
          <w:i/>
        </w:rPr>
      </w:pPr>
      <w:r w:rsidRPr="002458DC">
        <w:rPr>
          <w:rFonts w:ascii="Times New Roman" w:hAnsi="Times New Roman"/>
          <w:i/>
        </w:rPr>
        <w:t>Begränsning av rätten att yrka på rättelse på grundval av flyttningsanmälan</w:t>
      </w:r>
    </w:p>
    <w:p w14:paraId="052D429B" w14:textId="123C6A32" w:rsidR="00540B53" w:rsidRPr="002458DC" w:rsidRDefault="00540B53" w:rsidP="00097674">
      <w:pPr>
        <w:rPr>
          <w:rFonts w:ascii="Times New Roman" w:eastAsia="Calibri" w:hAnsi="Times New Roman" w:cs="Times New Roman"/>
        </w:rPr>
      </w:pPr>
      <w:r w:rsidRPr="002458DC">
        <w:rPr>
          <w:rFonts w:ascii="Times New Roman" w:hAnsi="Times New Roman"/>
        </w:rPr>
        <w:t xml:space="preserve">I vallagen har användningsområdet för yrkan på rättelse på grundval av flyttningsanmälan begränsats. I den gällande kyrkolagen finns ingen motsvarande bestämmelse som begränsar rätten att yrka på rättelse. Eftersom begränsandet av yrkan på rättelse har betydelse för hur personen faktiskt utnyttjar sin rösträtt är det ändamålsenligt att i kyrkolagen på motsvarande sätt som i vallagen begränsa rätten att yrka på rättelse på grundval av flyttningsanmälan. </w:t>
      </w:r>
    </w:p>
    <w:p w14:paraId="3460E2C4" w14:textId="392791F8" w:rsidR="00540B53" w:rsidRPr="002458DC" w:rsidRDefault="00E82E6B" w:rsidP="00097674">
      <w:pPr>
        <w:rPr>
          <w:rFonts w:ascii="Times New Roman" w:eastAsia="Calibri" w:hAnsi="Times New Roman" w:cs="Times New Roman"/>
          <w:i/>
        </w:rPr>
      </w:pPr>
      <w:r w:rsidRPr="002458DC">
        <w:rPr>
          <w:rFonts w:ascii="Times New Roman" w:hAnsi="Times New Roman"/>
          <w:i/>
        </w:rPr>
        <w:t>Jäv för valmyndigheter</w:t>
      </w:r>
    </w:p>
    <w:p w14:paraId="59F5F7D1" w14:textId="77777777" w:rsidR="00D54789" w:rsidRPr="002458DC" w:rsidRDefault="00FC2A1D" w:rsidP="00097674">
      <w:pPr>
        <w:rPr>
          <w:rFonts w:ascii="Times New Roman" w:eastAsia="Calibri" w:hAnsi="Times New Roman" w:cs="Times New Roman"/>
        </w:rPr>
      </w:pPr>
      <w:r w:rsidRPr="002458DC">
        <w:rPr>
          <w:rFonts w:ascii="Times New Roman" w:hAnsi="Times New Roman"/>
        </w:rPr>
        <w:t xml:space="preserve">Kyrkans lagstiftning begränsar inte möjligheterna för en person som kandiderar i församlingsvalet eller för närstående till kandidater att vara medlemmar i valnämnden. Enligt gällande bestämmelser kan en kandidat emellertid inte bistå en röstande i röstningssituationen. Efter församlingsvalet 2014 har det visat sig nödvändigt att utvärdera bestämmelserna om jäv för valmyndigheter eftersom det förekom olika tolkningar om frågan vid det föregående valet. I samband med tidigare val har Kyrkostyrelsen fått respons om att personer som kandiderat i valet eller närstående till sådana personer har kunnat agera valförrättare vid hemmaröstning, så att den röstande har kunnat känna sig pressad att rösta på den ifrågavarande kandiderande valförrättaren eller en närstående till den personen. </w:t>
      </w:r>
    </w:p>
    <w:p w14:paraId="00933805" w14:textId="3DA25C20" w:rsidR="00540B53" w:rsidRPr="002458DC" w:rsidRDefault="00A820C6" w:rsidP="00097674">
      <w:pPr>
        <w:rPr>
          <w:rFonts w:ascii="Times New Roman" w:eastAsia="Calibri" w:hAnsi="Times New Roman" w:cs="Times New Roman"/>
        </w:rPr>
      </w:pPr>
      <w:r w:rsidRPr="002458DC">
        <w:rPr>
          <w:rFonts w:ascii="Times New Roman" w:hAnsi="Times New Roman"/>
        </w:rPr>
        <w:t>Även vallagens bestämmelser om jäv för valmyndigheter har specificerats, och dessa ändringar trädde i kraft 1.6.2016. Eftersom det i kyrkliga val är motiverat att förhålla sig på samma sätt i jävsfrågor som i allmänna val bör valnämndsmedlemmars jäv i kyrkliga val i princip bedömas på samma sätt som jäv för valmyndigheter i allmänna val.</w:t>
      </w:r>
    </w:p>
    <w:p w14:paraId="1117CEA9" w14:textId="71577DA5" w:rsidR="00E7758E" w:rsidRPr="002458DC" w:rsidRDefault="00E7758E" w:rsidP="00097674">
      <w:pPr>
        <w:rPr>
          <w:rFonts w:ascii="Times New Roman" w:eastAsia="Calibri" w:hAnsi="Times New Roman" w:cs="Times New Roman"/>
          <w:i/>
        </w:rPr>
      </w:pPr>
      <w:r w:rsidRPr="002458DC">
        <w:rPr>
          <w:rFonts w:ascii="Times New Roman" w:hAnsi="Times New Roman"/>
          <w:i/>
        </w:rPr>
        <w:lastRenderedPageBreak/>
        <w:t>Tidpunkt och plats för förhandsröstningen samt valnämndens befogenheter</w:t>
      </w:r>
    </w:p>
    <w:p w14:paraId="3C21978B" w14:textId="4FF57D0C" w:rsidR="00766371" w:rsidRPr="002458DC" w:rsidRDefault="00860952" w:rsidP="00097674">
      <w:pPr>
        <w:rPr>
          <w:rFonts w:ascii="Times New Roman" w:eastAsia="Calibri" w:hAnsi="Times New Roman" w:cs="Times New Roman"/>
        </w:rPr>
      </w:pPr>
      <w:r w:rsidRPr="002458DC">
        <w:rPr>
          <w:rFonts w:ascii="Times New Roman" w:hAnsi="Times New Roman"/>
        </w:rPr>
        <w:t>I ombudsinitiativ 1/2016 föreslås att den lokala beslutanderätten vid förhandsröstningen ökas. Enligt initiativet bör församlingen lokalt få bestämma om de praktiska åtgärderna i samband med förhandsröstningen. Enligt allmänna utskottets betänkande 4/2016 är det nödvändigt att överväga om församlingen friare än i dag kunde bestämma sitt huvudsakliga förhandsröstningsställe. Enligt den gällande bestämmelsen ska förhandsröstningen ordnas på pastorsexpeditionen eller församlingens kansli under hela den obligatoriska förhandsröstningsperioden. Enligt betänkandet kunde man också överväga att senarelägga de obligatoriska förhandsröstningsdagarna med en dag så att de infaller från tisdag till lördag för att perioden också skulle omfatta en dag under ett veckoslut. I betänkandet konstateras att förhandsröstningsdagarna och minimiklockslagen dock bör vara enhetliga i alla församlingar på grund av den gemensamma valinformationen och för att undvika förvirring.</w:t>
      </w:r>
    </w:p>
    <w:p w14:paraId="46A49427" w14:textId="635A8EF4" w:rsidR="000A4B84" w:rsidRPr="002458DC" w:rsidRDefault="002D7159" w:rsidP="00642DF6">
      <w:pPr>
        <w:rPr>
          <w:rFonts w:ascii="Times New Roman" w:eastAsia="Calibri" w:hAnsi="Times New Roman" w:cs="Times New Roman"/>
        </w:rPr>
      </w:pPr>
      <w:r w:rsidRPr="002458DC">
        <w:rPr>
          <w:rFonts w:ascii="Times New Roman" w:hAnsi="Times New Roman"/>
        </w:rPr>
        <w:t>För att undvika kostnader kan antalet obligatoriska förhandsröstningsdagar i församlingsvalet knappast utökas. En senareläggning av tidpunkten för förhandsröstningen så att den pågår från tisdag till lördag bedöms inte tillföra något mervärde i förhållande till de nuvarande bestämmelserna. En senareläggning av den egentliga valdagen till söndagen efter fars dag förbättrar möjligheterna för de röstberättigade som inte kan rösta på förhandsröstningsdagar som infaller på vardagar att utöva sin rösträtt. Även praktiska orsaker talar för att den nuvarande tidpunkten för förhandsröstningen bibehålls, eftersom det kan vara svårare att få tag på valförrättare om den sista förhandsröstningsdagen infaller på ett veckoslut.</w:t>
      </w:r>
    </w:p>
    <w:p w14:paraId="6496275C" w14:textId="2DC4797A" w:rsidR="00AD10E5" w:rsidRPr="002458DC" w:rsidRDefault="005233DC" w:rsidP="00D52BE0">
      <w:pPr>
        <w:rPr>
          <w:rFonts w:ascii="Times New Roman" w:eastAsia="Calibri" w:hAnsi="Times New Roman" w:cs="Times New Roman"/>
        </w:rPr>
      </w:pPr>
      <w:r w:rsidRPr="002458DC">
        <w:rPr>
          <w:rFonts w:ascii="Times New Roman" w:hAnsi="Times New Roman"/>
        </w:rPr>
        <w:t>Förhandsröstningsställena kan inte helt falla under valnämndens bestämmanderätt. Förhandsröstningen är en riksomfattande möjlighet att rösta, och därför är det viktigt att även besökare på orten vet var de kan hitta förhandsröstningsstället. Enligt de nuvarande bestämmelserna kan valnämnden besluta att ordna förhandsröstning också på andra ställen än på pastorsexpeditionen eller församlingens kansli vid de tidpunkter som valnämnden bestämmer. De nuvarande bestämmelserna utgör därmed inget hinder för att fortsätta förhandsröstningen efter klockan 18 eller för att ordna förhandsröstning till exempel i ett köpcentrum. Av ovan</w:t>
      </w:r>
      <w:r w:rsidR="00865BF4" w:rsidRPr="002458DC">
        <w:rPr>
          <w:rFonts w:ascii="Times New Roman" w:hAnsi="Times New Roman"/>
        </w:rPr>
        <w:t xml:space="preserve"> </w:t>
      </w:r>
      <w:r w:rsidRPr="002458DC">
        <w:rPr>
          <w:rFonts w:ascii="Times New Roman" w:hAnsi="Times New Roman"/>
        </w:rPr>
        <w:t>nämnda orsaker föreslås det inte att valnämndens befogenheter att bestämma förhandsröstningsställen utökas.</w:t>
      </w:r>
    </w:p>
    <w:p w14:paraId="3344BC63" w14:textId="77777777" w:rsidR="00AE7DE9" w:rsidRPr="002458DC" w:rsidRDefault="00AE7DE9" w:rsidP="00F73BA5">
      <w:pPr>
        <w:rPr>
          <w:rFonts w:ascii="Times New Roman" w:hAnsi="Times New Roman" w:cs="Times New Roman"/>
          <w:b/>
        </w:rPr>
      </w:pPr>
    </w:p>
    <w:p w14:paraId="3170784A" w14:textId="77C95B59" w:rsidR="00B83EDF" w:rsidRPr="002458DC" w:rsidRDefault="008109F7" w:rsidP="00F73BA5">
      <w:pPr>
        <w:rPr>
          <w:rFonts w:ascii="Times New Roman" w:hAnsi="Times New Roman" w:cs="Times New Roman"/>
          <w:b/>
        </w:rPr>
      </w:pPr>
      <w:r w:rsidRPr="002458DC">
        <w:rPr>
          <w:rFonts w:ascii="Times New Roman" w:hAnsi="Times New Roman"/>
          <w:b/>
        </w:rPr>
        <w:t>3 Mål</w:t>
      </w:r>
      <w:r w:rsidR="009018DC" w:rsidRPr="002458DC">
        <w:rPr>
          <w:rFonts w:ascii="Times New Roman" w:hAnsi="Times New Roman"/>
          <w:b/>
        </w:rPr>
        <w:t xml:space="preserve">sättning </w:t>
      </w:r>
      <w:r w:rsidRPr="002458DC">
        <w:rPr>
          <w:rFonts w:ascii="Times New Roman" w:hAnsi="Times New Roman"/>
          <w:b/>
        </w:rPr>
        <w:t>och de viktigaste förslagen</w:t>
      </w:r>
    </w:p>
    <w:p w14:paraId="42C38BA5" w14:textId="3F856A72" w:rsidR="00B83EDF" w:rsidRPr="002458DC" w:rsidRDefault="008109F7" w:rsidP="00F73BA5">
      <w:pPr>
        <w:rPr>
          <w:rFonts w:ascii="Times New Roman" w:hAnsi="Times New Roman" w:cs="Times New Roman"/>
          <w:b/>
        </w:rPr>
      </w:pPr>
      <w:r w:rsidRPr="002458DC">
        <w:rPr>
          <w:rFonts w:ascii="Times New Roman" w:hAnsi="Times New Roman"/>
          <w:b/>
        </w:rPr>
        <w:t>3.1 Mål</w:t>
      </w:r>
      <w:r w:rsidR="009018DC" w:rsidRPr="002458DC">
        <w:rPr>
          <w:rFonts w:ascii="Times New Roman" w:hAnsi="Times New Roman"/>
          <w:b/>
        </w:rPr>
        <w:t>sättning</w:t>
      </w:r>
    </w:p>
    <w:p w14:paraId="52F8362C" w14:textId="41EC119F" w:rsidR="005C42D3" w:rsidRPr="002458DC" w:rsidRDefault="004E5AB1" w:rsidP="00F73BA5">
      <w:pPr>
        <w:rPr>
          <w:rFonts w:ascii="Times New Roman" w:hAnsi="Times New Roman" w:cs="Times New Roman"/>
        </w:rPr>
      </w:pPr>
      <w:r w:rsidRPr="002458DC">
        <w:rPr>
          <w:rFonts w:ascii="Times New Roman" w:hAnsi="Times New Roman"/>
        </w:rPr>
        <w:lastRenderedPageBreak/>
        <w:t xml:space="preserve">Framställningens mål är att göra valförfarandet vid församlingsval tydligare och smidigare. Målet med ändringen av tidpunkten för församlingsvalet är att undvika överlappningen av fars dag och valdagen. Fars dag har fått en större betydelse som familje- och släkthögtid, och har blivit en dag som familjerna tillbringar tillsammans. </w:t>
      </w:r>
    </w:p>
    <w:p w14:paraId="3D968DFE" w14:textId="25362E9F" w:rsidR="00B027C7" w:rsidRPr="002458DC" w:rsidRDefault="00E671FB" w:rsidP="00F73BA5">
      <w:pPr>
        <w:rPr>
          <w:rFonts w:ascii="Times New Roman" w:hAnsi="Times New Roman" w:cs="Times New Roman"/>
        </w:rPr>
      </w:pPr>
      <w:r w:rsidRPr="002458DC">
        <w:rPr>
          <w:rFonts w:ascii="Times New Roman" w:hAnsi="Times New Roman"/>
        </w:rPr>
        <w:t xml:space="preserve">Ändringarna i bestämmelserna om jäv för valmyndigheter förenhetligar dessa med jävsbestämmelserna i den allmänna vallagstiftningen. Målet med ändringarna i bestämmelserna om jäv för valmyndigheter är att förtydliga bedömningen av jävssituationer och garantera ett opartiskt valförfarande. Ett annat mål är att förbättra dataskyddet i fråga om </w:t>
      </w:r>
      <w:r w:rsidR="00DE37D0" w:rsidRPr="002458DC">
        <w:rPr>
          <w:rFonts w:ascii="Times New Roman" w:hAnsi="Times New Roman"/>
        </w:rPr>
        <w:t>förteckningen över röstberättigade</w:t>
      </w:r>
      <w:r w:rsidRPr="002458DC">
        <w:rPr>
          <w:rFonts w:ascii="Times New Roman" w:hAnsi="Times New Roman"/>
        </w:rPr>
        <w:t xml:space="preserve">. Samtidigt tryggas väljarnas förtroende för valmyndigheterna och valsystemet. </w:t>
      </w:r>
    </w:p>
    <w:p w14:paraId="6B8A4AE8" w14:textId="7A414C95" w:rsidR="002F0BB2" w:rsidRPr="002458DC" w:rsidRDefault="00FA068B" w:rsidP="00394B65">
      <w:pPr>
        <w:rPr>
          <w:rFonts w:ascii="Times New Roman" w:hAnsi="Times New Roman" w:cs="Times New Roman"/>
          <w:b/>
        </w:rPr>
      </w:pPr>
      <w:r w:rsidRPr="002458DC">
        <w:rPr>
          <w:rFonts w:ascii="Times New Roman" w:hAnsi="Times New Roman"/>
          <w:b/>
        </w:rPr>
        <w:t>3.2 De viktigaste förslagen</w:t>
      </w:r>
    </w:p>
    <w:p w14:paraId="5B3AF91C" w14:textId="38018D96" w:rsidR="00393E33" w:rsidRPr="002458DC" w:rsidRDefault="00393E33" w:rsidP="00393E33">
      <w:pPr>
        <w:rPr>
          <w:rFonts w:ascii="Times New Roman" w:hAnsi="Times New Roman" w:cs="Times New Roman"/>
        </w:rPr>
      </w:pPr>
      <w:r w:rsidRPr="002458DC">
        <w:rPr>
          <w:rFonts w:ascii="Times New Roman" w:hAnsi="Times New Roman"/>
        </w:rPr>
        <w:t>Valdagen vid församlingsval föreslås senareläggas med en vecka så att valdagen inte infaller på fars dag. Församlingsvalet ska enligt förslaget inledas under valåret den tredje söndagen i november. På motsvarande sätt föreslås att förhandsröstningen senareläggs med en vecka så att förhandsröstningen inleds måndagen efter den första söndagen i november och fortgår till och med samma veckas fredag.</w:t>
      </w:r>
    </w:p>
    <w:p w14:paraId="1A72A05F" w14:textId="79A78F10" w:rsidR="00393E33" w:rsidRPr="002458DC" w:rsidRDefault="006E0EF5" w:rsidP="00C92D3C">
      <w:pPr>
        <w:rPr>
          <w:rFonts w:ascii="Times New Roman" w:hAnsi="Times New Roman" w:cs="Times New Roman"/>
        </w:rPr>
      </w:pPr>
      <w:r w:rsidRPr="002458DC">
        <w:rPr>
          <w:rFonts w:ascii="Times New Roman" w:hAnsi="Times New Roman"/>
        </w:rPr>
        <w:t xml:space="preserve">Skärpningar föreslås i behörighetskraven för valnämndernas medlemmar, valförrättare och valbiträden. Det föreslås att en bestämmelse fogas till kyrkolagen för att begränsa möjligheterna för kandidater i församlingsvalet samt deras närstående att delta som medlem eller ersättare i valnämnden. Det föreslås att en motsvarande bestämmelse fogas till valordningen för kyrkan för att begränsa möjligheterna för kandidater i församlingsvalet samt deras närstående att delta som valförrättare eller valbiträde. Samma jävsregler skulle även gälla valbiträden valda av personer som röstar hemma. </w:t>
      </w:r>
    </w:p>
    <w:p w14:paraId="37EFB561" w14:textId="54FEC6C3" w:rsidR="00C92D3C" w:rsidRPr="002458DC" w:rsidRDefault="00C92D3C" w:rsidP="00C92D3C">
      <w:pPr>
        <w:rPr>
          <w:rFonts w:ascii="Times New Roman" w:hAnsi="Times New Roman" w:cs="Times New Roman"/>
        </w:rPr>
      </w:pPr>
      <w:r w:rsidRPr="002458DC">
        <w:rPr>
          <w:rFonts w:ascii="Times New Roman" w:hAnsi="Times New Roman"/>
        </w:rPr>
        <w:t xml:space="preserve">För kyrkolagen föreslås en ny bestämmelse enligt vilken den röstberättigade inte kan yrka på rättelse av en anteckning om sin rösträtt eller sitt röstningsområde i </w:t>
      </w:r>
      <w:r w:rsidR="00DE37D0" w:rsidRPr="002458DC">
        <w:rPr>
          <w:rFonts w:ascii="Times New Roman" w:hAnsi="Times New Roman"/>
        </w:rPr>
        <w:t>förteckningen över röstberättigade</w:t>
      </w:r>
      <w:r w:rsidRPr="002458DC">
        <w:rPr>
          <w:rFonts w:ascii="Times New Roman" w:hAnsi="Times New Roman"/>
        </w:rPr>
        <w:t xml:space="preserve"> om flyttningsanmälan inkommer till magistraten efter den tidpunkt som enligt förslaget bestäms i 23 kap. 12 § 1 eller 2 mom.</w:t>
      </w:r>
    </w:p>
    <w:p w14:paraId="03CCACBB" w14:textId="3DD4C79F" w:rsidR="00857142" w:rsidRPr="002458DC" w:rsidRDefault="00857142" w:rsidP="00C92D3C">
      <w:pPr>
        <w:rPr>
          <w:rFonts w:ascii="Times New Roman" w:hAnsi="Times New Roman" w:cs="Times New Roman"/>
        </w:rPr>
      </w:pPr>
      <w:r w:rsidRPr="002458DC">
        <w:rPr>
          <w:rFonts w:ascii="Times New Roman" w:hAnsi="Times New Roman"/>
        </w:rPr>
        <w:t xml:space="preserve">Dessutom föreslås det att bestämmelserna som gäller </w:t>
      </w:r>
      <w:r w:rsidR="00DE37D0" w:rsidRPr="002458DC">
        <w:rPr>
          <w:rFonts w:ascii="Times New Roman" w:hAnsi="Times New Roman"/>
        </w:rPr>
        <w:t xml:space="preserve">förteckningen över röstberättigade </w:t>
      </w:r>
      <w:r w:rsidRPr="002458DC">
        <w:rPr>
          <w:rFonts w:ascii="Times New Roman" w:hAnsi="Times New Roman"/>
        </w:rPr>
        <w:t xml:space="preserve">ska ändras så att det i kyrkolagen föreskrivs inte bara om datainnehållet i </w:t>
      </w:r>
      <w:r w:rsidR="00DE37D0" w:rsidRPr="002458DC">
        <w:rPr>
          <w:rFonts w:ascii="Times New Roman" w:hAnsi="Times New Roman"/>
        </w:rPr>
        <w:t xml:space="preserve">förteckningen </w:t>
      </w:r>
      <w:r w:rsidRPr="002458DC">
        <w:rPr>
          <w:rFonts w:ascii="Times New Roman" w:hAnsi="Times New Roman"/>
        </w:rPr>
        <w:t xml:space="preserve">utan också mer noggrant än tidigare om </w:t>
      </w:r>
      <w:r w:rsidR="00DE37D0" w:rsidRPr="002458DC">
        <w:rPr>
          <w:rFonts w:ascii="Times New Roman" w:hAnsi="Times New Roman"/>
        </w:rPr>
        <w:t xml:space="preserve">dess </w:t>
      </w:r>
      <w:r w:rsidRPr="002458DC">
        <w:rPr>
          <w:rFonts w:ascii="Times New Roman" w:hAnsi="Times New Roman"/>
        </w:rPr>
        <w:t>användningsändamål, förvaringstid och offentlighet.</w:t>
      </w:r>
      <w:r w:rsidR="00584C03" w:rsidRPr="002458DC">
        <w:rPr>
          <w:rFonts w:ascii="Times New Roman" w:hAnsi="Times New Roman"/>
        </w:rPr>
        <w:t xml:space="preserve"> </w:t>
      </w:r>
    </w:p>
    <w:p w14:paraId="18F1610D" w14:textId="77777777" w:rsidR="004022F8" w:rsidRPr="002458DC" w:rsidRDefault="004022F8" w:rsidP="00C92D3C">
      <w:pPr>
        <w:rPr>
          <w:rFonts w:ascii="Times New Roman" w:hAnsi="Times New Roman" w:cs="Times New Roman"/>
        </w:rPr>
      </w:pPr>
    </w:p>
    <w:p w14:paraId="33689EFE" w14:textId="5685C9DC" w:rsidR="002F0BB2" w:rsidRPr="002458DC" w:rsidRDefault="00763D48" w:rsidP="00394B65">
      <w:pPr>
        <w:rPr>
          <w:rFonts w:ascii="Times New Roman" w:hAnsi="Times New Roman" w:cs="Times New Roman"/>
          <w:b/>
        </w:rPr>
      </w:pPr>
      <w:r w:rsidRPr="002458DC">
        <w:rPr>
          <w:rFonts w:ascii="Times New Roman" w:hAnsi="Times New Roman"/>
          <w:b/>
        </w:rPr>
        <w:t>4 Framställningens konsekvenser</w:t>
      </w:r>
    </w:p>
    <w:p w14:paraId="24460646" w14:textId="65F3ADA2" w:rsidR="00D626B3" w:rsidRPr="002458DC" w:rsidRDefault="00763D48" w:rsidP="004B2F3B">
      <w:pPr>
        <w:rPr>
          <w:rFonts w:ascii="Times New Roman" w:hAnsi="Times New Roman" w:cs="Times New Roman"/>
          <w:b/>
        </w:rPr>
      </w:pPr>
      <w:r w:rsidRPr="002458DC">
        <w:rPr>
          <w:rFonts w:ascii="Times New Roman" w:hAnsi="Times New Roman"/>
          <w:b/>
        </w:rPr>
        <w:lastRenderedPageBreak/>
        <w:t xml:space="preserve">4.1 Ekonomiska konsekvenser </w:t>
      </w:r>
    </w:p>
    <w:p w14:paraId="5058FF89" w14:textId="44B3A99E" w:rsidR="005C42D3" w:rsidRPr="002458DC" w:rsidRDefault="005C42D3" w:rsidP="004B2F3B">
      <w:pPr>
        <w:rPr>
          <w:rFonts w:ascii="Times New Roman" w:hAnsi="Times New Roman" w:cs="Times New Roman"/>
        </w:rPr>
      </w:pPr>
      <w:r w:rsidRPr="002458DC">
        <w:rPr>
          <w:rFonts w:ascii="Times New Roman" w:hAnsi="Times New Roman"/>
        </w:rPr>
        <w:t>Framställningen bedöms inte medföra några ekonomiska konsekvenser.</w:t>
      </w:r>
    </w:p>
    <w:p w14:paraId="18E59B44" w14:textId="05EF389E" w:rsidR="00763D48" w:rsidRPr="002458DC" w:rsidRDefault="00763D48" w:rsidP="00763D48">
      <w:pPr>
        <w:rPr>
          <w:rFonts w:ascii="Times New Roman" w:hAnsi="Times New Roman" w:cs="Times New Roman"/>
          <w:b/>
        </w:rPr>
      </w:pPr>
      <w:r w:rsidRPr="002458DC">
        <w:rPr>
          <w:rFonts w:ascii="Times New Roman" w:hAnsi="Times New Roman"/>
          <w:b/>
        </w:rPr>
        <w:t xml:space="preserve">4.2 Konsekvenser för myndigheterna </w:t>
      </w:r>
    </w:p>
    <w:p w14:paraId="715ECDB5" w14:textId="0411F257" w:rsidR="001928D5" w:rsidRPr="002458DC" w:rsidRDefault="00947EA5" w:rsidP="00763D48">
      <w:pPr>
        <w:rPr>
          <w:rFonts w:ascii="Times New Roman" w:hAnsi="Times New Roman" w:cs="Times New Roman"/>
        </w:rPr>
      </w:pPr>
      <w:r w:rsidRPr="002458DC">
        <w:rPr>
          <w:rFonts w:ascii="Times New Roman" w:hAnsi="Times New Roman"/>
        </w:rPr>
        <w:t xml:space="preserve">I och med de skärpta bestämmelserna om jäv kan det särskilt i små församlingar vara svårt att rekrytera tillräckligt många valförrättare. Å andra sidan klargör framställningen bedömningen av jävssituationer hos valmyndigheter. För att underlätta tolkningen i oklara situationer föreslås det att bestämmelser om att begränsa behörigheten att verka som valnämndsmedlem samt valförrättare och valbiträde fogas till kyrkolagen och valordningen för kyrkan. När bestämmelserna förenhetligas med den allmänna vallagstiftningen blir det också lättare att tolka dem från fall till fall. </w:t>
      </w:r>
    </w:p>
    <w:p w14:paraId="0E143535" w14:textId="0795A460" w:rsidR="0085458A" w:rsidRPr="002458DC" w:rsidRDefault="00197B6F" w:rsidP="00763D48">
      <w:pPr>
        <w:rPr>
          <w:rFonts w:ascii="Times New Roman" w:hAnsi="Times New Roman" w:cs="Times New Roman"/>
        </w:rPr>
      </w:pPr>
      <w:r w:rsidRPr="002458DC">
        <w:rPr>
          <w:rFonts w:ascii="Times New Roman" w:hAnsi="Times New Roman"/>
        </w:rPr>
        <w:t xml:space="preserve">Ändringen av tidpunkten för församlingsvalet till en vecka efter fars dag underlättar sannolikt rekryteringen av valförrättare trots att jävsbestämmelserna skärps. </w:t>
      </w:r>
    </w:p>
    <w:p w14:paraId="49E63246" w14:textId="70CBEE39" w:rsidR="00763D48" w:rsidRPr="002458DC" w:rsidRDefault="00763D48" w:rsidP="00763D48">
      <w:pPr>
        <w:rPr>
          <w:rFonts w:ascii="Times New Roman" w:hAnsi="Times New Roman" w:cs="Times New Roman"/>
          <w:b/>
        </w:rPr>
      </w:pPr>
      <w:r w:rsidRPr="002458DC">
        <w:rPr>
          <w:rFonts w:ascii="Times New Roman" w:hAnsi="Times New Roman"/>
          <w:b/>
        </w:rPr>
        <w:t xml:space="preserve">4.3 Samhälleliga konsekvenser </w:t>
      </w:r>
    </w:p>
    <w:p w14:paraId="2D6B6221" w14:textId="667AC2E0" w:rsidR="00D626B3" w:rsidRPr="002458DC" w:rsidRDefault="00057395" w:rsidP="00763D48">
      <w:pPr>
        <w:rPr>
          <w:rFonts w:ascii="Times New Roman" w:hAnsi="Times New Roman" w:cs="Times New Roman"/>
        </w:rPr>
      </w:pPr>
      <w:r w:rsidRPr="002458DC">
        <w:rPr>
          <w:rFonts w:ascii="Times New Roman" w:hAnsi="Times New Roman"/>
        </w:rPr>
        <w:t xml:space="preserve">Framställningen bedöms ha en positiv inverkan på valdeltagandet på den egentliga valdagen eftersom den inte skulle infalla på fars dag. Aktiviteten kan öka både bland röstande under 18 år och bland äldre röstande. Förtroendet för församlingsvalet bedöms också öka när valförrättarna och valnämndsmedlemmarna inte är kandidater eller närstående till kandidater. </w:t>
      </w:r>
    </w:p>
    <w:p w14:paraId="1EF2FFCE" w14:textId="443DD700" w:rsidR="000804DD" w:rsidRPr="002458DC" w:rsidRDefault="000804DD" w:rsidP="000804DD">
      <w:pPr>
        <w:tabs>
          <w:tab w:val="left" w:pos="357"/>
          <w:tab w:val="left" w:pos="720"/>
          <w:tab w:val="left" w:pos="1083"/>
          <w:tab w:val="left" w:pos="1446"/>
          <w:tab w:val="right" w:leader="dot" w:pos="9072"/>
        </w:tabs>
        <w:spacing w:after="0" w:line="240" w:lineRule="auto"/>
        <w:jc w:val="both"/>
        <w:rPr>
          <w:rFonts w:ascii="Times New Roman" w:hAnsi="Times New Roman" w:cs="Times New Roman"/>
        </w:rPr>
      </w:pPr>
      <w:r w:rsidRPr="002458DC">
        <w:rPr>
          <w:rFonts w:ascii="Times New Roman" w:hAnsi="Times New Roman"/>
        </w:rPr>
        <w:t xml:space="preserve">I övrigt bedöms framställningen inte ha några samhälleliga konsekvenser, såsom konsekvenser för barn eller för jämställdheten mellan könen. </w:t>
      </w:r>
    </w:p>
    <w:p w14:paraId="7437BA42" w14:textId="77777777" w:rsidR="004022F8" w:rsidRPr="002458DC" w:rsidRDefault="004022F8" w:rsidP="00763D48">
      <w:pPr>
        <w:rPr>
          <w:rFonts w:ascii="Times New Roman" w:hAnsi="Times New Roman" w:cs="Times New Roman"/>
          <w:b/>
        </w:rPr>
      </w:pPr>
    </w:p>
    <w:p w14:paraId="0BA05665" w14:textId="4274CEDA" w:rsidR="00D626B3" w:rsidRPr="002458DC" w:rsidRDefault="00D626B3" w:rsidP="00763D48">
      <w:pPr>
        <w:rPr>
          <w:rFonts w:ascii="Times New Roman" w:hAnsi="Times New Roman" w:cs="Times New Roman"/>
          <w:b/>
        </w:rPr>
      </w:pPr>
      <w:r w:rsidRPr="002458DC">
        <w:rPr>
          <w:rFonts w:ascii="Times New Roman" w:hAnsi="Times New Roman"/>
          <w:b/>
        </w:rPr>
        <w:t>5 Beredningen av framställningen</w:t>
      </w:r>
    </w:p>
    <w:p w14:paraId="589B2161" w14:textId="3BE8C0C4" w:rsidR="00FE30E8" w:rsidRPr="002458DC" w:rsidRDefault="00D626B3" w:rsidP="00763D48">
      <w:pPr>
        <w:rPr>
          <w:rFonts w:ascii="Times New Roman" w:hAnsi="Times New Roman" w:cs="Times New Roman"/>
        </w:rPr>
      </w:pPr>
      <w:r w:rsidRPr="002458DC">
        <w:rPr>
          <w:rFonts w:ascii="Times New Roman" w:hAnsi="Times New Roman"/>
        </w:rPr>
        <w:t>Ärendet har beretts som ett tjänsteärende vid Kyrkostyrelsen. I beredningen har även tjänstemän från justitieministeriet konsulterats. Beredningen av ärendet har påverkats av kyrkomötets uppdrag 13.5.2016 och 10.1.2016 samt allmänna utskottets betänkanden 1/2016 och 4/2016 om ärendet på grundval av ombudsinitiativ 1/2016 och stiftsfullmäktigeframställningarna 2/2016 och 3/2016.</w:t>
      </w:r>
    </w:p>
    <w:p w14:paraId="30292300" w14:textId="35307F4F" w:rsidR="00D626B3" w:rsidRPr="002458DC" w:rsidRDefault="00D626B3" w:rsidP="00763D48">
      <w:pPr>
        <w:rPr>
          <w:rFonts w:ascii="Times New Roman" w:hAnsi="Times New Roman" w:cs="Times New Roman"/>
          <w:b/>
        </w:rPr>
      </w:pPr>
      <w:r w:rsidRPr="002458DC">
        <w:rPr>
          <w:rFonts w:ascii="Times New Roman" w:hAnsi="Times New Roman"/>
          <w:b/>
        </w:rPr>
        <w:t>5.1 Utlåtanden och hur de har beaktats</w:t>
      </w:r>
    </w:p>
    <w:p w14:paraId="13427159" w14:textId="2D5627D7" w:rsidR="00F95147" w:rsidRPr="002458DC" w:rsidRDefault="000804DD" w:rsidP="00763D48">
      <w:pPr>
        <w:rPr>
          <w:rFonts w:ascii="Times New Roman" w:hAnsi="Times New Roman" w:cs="Times New Roman"/>
        </w:rPr>
      </w:pPr>
      <w:r w:rsidRPr="002458DC">
        <w:rPr>
          <w:rFonts w:ascii="Times New Roman" w:hAnsi="Times New Roman"/>
        </w:rPr>
        <w:t>Utlåtanden om framställningsutkastet har begärts av sammanlagt 69 församlingar och kyrkliga samfälligheter samt av dataombudsmannens byrå. Dessutom publicerades framställningsutkastet och responsblanketten på Sacristas sidor, så att alla församlingar och kyrkliga samfälligheter hade möjlighet att ge utlåtanden om utkastet.</w:t>
      </w:r>
      <w:r w:rsidR="00584C03" w:rsidRPr="002458DC">
        <w:rPr>
          <w:rFonts w:ascii="Times New Roman" w:hAnsi="Times New Roman"/>
        </w:rPr>
        <w:t xml:space="preserve">   </w:t>
      </w:r>
    </w:p>
    <w:p w14:paraId="72EADF1C" w14:textId="77777777" w:rsidR="003A3F25" w:rsidRPr="002458DC" w:rsidRDefault="00F95147" w:rsidP="00763D48">
      <w:pPr>
        <w:rPr>
          <w:rFonts w:ascii="Times New Roman" w:hAnsi="Times New Roman" w:cs="Times New Roman"/>
        </w:rPr>
      </w:pPr>
      <w:r w:rsidRPr="002458DC">
        <w:rPr>
          <w:rFonts w:ascii="Times New Roman" w:hAnsi="Times New Roman"/>
        </w:rPr>
        <w:lastRenderedPageBreak/>
        <w:t xml:space="preserve">Utlåtanden lämnades in inom tidsfristen av 30 församlingar eller kyrkliga samfälligheter. I utlåtandena var man eniga om att den föreslagna ändringen av valdagen var lyckad. Förslaget enligt vilket behörighetskraven för valnämndernas medlemmar, valförrättare och valbiträden ska skärpas ansågs däremot inte vara godtagbart i fyra av utlåtandena. I utlåtandena framfördes det att en skärpning kan göra det svårare att hitta valförrättare och valnämndsmedlemmar. Å andra sidan konstaterades det också i ett av utlåtandena att förslaget skulle eliminera eventuell ojämlikhet mellan kandidaterna. </w:t>
      </w:r>
    </w:p>
    <w:p w14:paraId="136DE46F" w14:textId="0E930762" w:rsidR="000804DD" w:rsidRPr="002458DC" w:rsidRDefault="00700C25" w:rsidP="00763D48">
      <w:pPr>
        <w:rPr>
          <w:rFonts w:ascii="Times New Roman" w:hAnsi="Times New Roman" w:cs="Times New Roman"/>
        </w:rPr>
      </w:pPr>
      <w:r w:rsidRPr="002458DC">
        <w:rPr>
          <w:rFonts w:ascii="Times New Roman" w:hAnsi="Times New Roman"/>
        </w:rPr>
        <w:t xml:space="preserve">Under beredningen av preciseringarna av jävsbestämmelserna i den allmänna vallagen ansågs det att man särskilt bör sträva efter att säkerställa att valförfarandet är opartiskt, medan det bör finnas synnerligen starka och allmänt godtagbara grunder för begränsningar i fråga om och undantag från opartiskheten. Den omständigheten att det kan vara svårt för valnämnderna att finna personer med tillräcklig skicklighet och erfarenhet, om inte kandidater vid behov kan användas som medlemmar och ersättare, kan inte längre anses utgöra en sådan motivering. Kravet på opartiskhet i valförfarandet är så viktigt att man för att garantera opartiskheten måste finna lösningar som faktiskt kan genomföras i praktiken (RP 16/2016 rd, s. 11). Församlingarnas utlåtanden föranleder inte till denna del några ändringsbehov, eftersom jävsbestämmelsernas tydlighet och enhetlighet i förslaget anses vara ett viktigt element för att trygga opartiskheten i valförfarandet. </w:t>
      </w:r>
    </w:p>
    <w:p w14:paraId="6646D2AF" w14:textId="0A03A04A" w:rsidR="000362F4" w:rsidRPr="002458DC" w:rsidRDefault="000362F4" w:rsidP="00763D48">
      <w:pPr>
        <w:rPr>
          <w:rFonts w:ascii="Times New Roman" w:hAnsi="Times New Roman" w:cs="Times New Roman"/>
        </w:rPr>
      </w:pPr>
      <w:r w:rsidRPr="002458DC">
        <w:rPr>
          <w:rFonts w:ascii="Times New Roman" w:hAnsi="Times New Roman"/>
        </w:rPr>
        <w:t xml:space="preserve">Dataombudsmannens byrå lyfter i sitt utlåtande fram 10 § 1 mom. i grundlagen, som styr skyddet av personuppgifter. Enligt momentet utfärdas närmare bestämmelser om skydd för personuppgifter genom lag. I utlåtandet hänvisas det också till de utlåtanden av riksdagens grundlagsutskott där det tas ställning till regleringsobjekt som är viktiga med tanke på bestämmelsen om de grundläggande fri- och rättigheterna som gäller skydd av personuppgifter. I utlåtandet konstateras det att föreskrifter om utlämnande av personuppgifter ska fastställas på lagnivå, vilket innebär att det i kyrkolagen bör stadgas även om framläggande av </w:t>
      </w:r>
      <w:r w:rsidR="00E16FE4" w:rsidRPr="002458DC">
        <w:rPr>
          <w:rFonts w:ascii="Times New Roman" w:hAnsi="Times New Roman"/>
        </w:rPr>
        <w:t>förteckningen över röstberättigade</w:t>
      </w:r>
      <w:r w:rsidRPr="002458DC">
        <w:rPr>
          <w:rFonts w:ascii="Times New Roman" w:hAnsi="Times New Roman"/>
        </w:rPr>
        <w:t xml:space="preserve">. Dessutom ifrågasätts det i utlåtandet varför uppgifterna över huvud taget måste framläggas samt konstateras att det just nu vore bra att granska syftet med framläggandet av </w:t>
      </w:r>
      <w:r w:rsidR="00DE37D0" w:rsidRPr="002458DC">
        <w:rPr>
          <w:rFonts w:ascii="Times New Roman" w:hAnsi="Times New Roman"/>
        </w:rPr>
        <w:t xml:space="preserve">förteckningen över röstberättigade </w:t>
      </w:r>
      <w:r w:rsidRPr="002458DC">
        <w:rPr>
          <w:rFonts w:ascii="Times New Roman" w:hAnsi="Times New Roman"/>
        </w:rPr>
        <w:t xml:space="preserve">då Europeiska unionens allmänna dataskyddsförordning snart ska börja tillämpas. </w:t>
      </w:r>
    </w:p>
    <w:p w14:paraId="4FA62731" w14:textId="20AF3C7A" w:rsidR="00695D12" w:rsidRPr="002458DC" w:rsidRDefault="00695D12" w:rsidP="00763D48">
      <w:pPr>
        <w:rPr>
          <w:rFonts w:ascii="Times New Roman" w:hAnsi="Times New Roman" w:cs="Times New Roman"/>
        </w:rPr>
      </w:pPr>
      <w:r w:rsidRPr="002458DC">
        <w:rPr>
          <w:rFonts w:ascii="Times New Roman" w:hAnsi="Times New Roman"/>
        </w:rPr>
        <w:t>I utlåtandet konstateras det att det enligt dataskyddsförordningen måste finnas en rättslig grund för behandlingen av personuppgifter enligt 6 artikeln i förordningen. Nationell lagstiftning som specificerar förordningen är möjlig när behandlingen av personuppgifter grundar sig på punkterna 1 c och 1 e i 6 artikeln.</w:t>
      </w:r>
      <w:r w:rsidR="00584C03" w:rsidRPr="002458DC">
        <w:rPr>
          <w:rFonts w:ascii="Times New Roman" w:hAnsi="Times New Roman"/>
        </w:rPr>
        <w:t xml:space="preserve"> </w:t>
      </w:r>
      <w:r w:rsidRPr="002458DC">
        <w:rPr>
          <w:rFonts w:ascii="Times New Roman" w:hAnsi="Times New Roman"/>
        </w:rPr>
        <w:t>När nationellt handlingsutrymme til</w:t>
      </w:r>
      <w:r w:rsidRPr="002458DC">
        <w:rPr>
          <w:rFonts w:ascii="Times New Roman" w:hAnsi="Times New Roman"/>
        </w:rPr>
        <w:lastRenderedPageBreak/>
        <w:t xml:space="preserve">lämpas kan den nationella lagstiftningen innehålla mer specifika bestämmelser för att anpassa tillämpningen av bestämmelserna i förordningen genom att närmare fastställa specifika krav för uppgiftsbehandlingen och andra åtgärder. Vid behandling av uppgifter som tillhör särskilda kategorier av personuppgifter (till exempel uppgifter om en persons religiösa övertygelse) ska dessutom någon av underpunkterna i 9 artikeln 2 punkten tillämpas. Punkt 2 d innehåller ett undantag från förbudet att behandla särskilda kategorier av personuppgifter som gäller religiösa organ. Det bör dock observeras att denna grund för undantag förutsätter inte bara lämpliga skyddsåtgärder, utan också att personuppgifter inte lämnas ut utanför organet utan den registrerades samtycke. </w:t>
      </w:r>
    </w:p>
    <w:p w14:paraId="162EF071" w14:textId="07B98266" w:rsidR="002221D8" w:rsidRPr="002458DC" w:rsidRDefault="002221D8" w:rsidP="00763D48">
      <w:pPr>
        <w:rPr>
          <w:rFonts w:ascii="Times New Roman" w:hAnsi="Times New Roman" w:cs="Times New Roman"/>
        </w:rPr>
      </w:pPr>
      <w:r w:rsidRPr="002458DC">
        <w:rPr>
          <w:rFonts w:ascii="Times New Roman" w:hAnsi="Times New Roman"/>
        </w:rPr>
        <w:t xml:space="preserve">Dessutom konstateras det i utlåtandet att en spärrmarkering vid tillämpning av 24 § 1 mom. 31 punkten i lagen om offentlighet i myndigheternas verksamhet även leder till att uppgiften om personens hemkommun hålls hemlig. Den som gett utlåtandet känner inte till om hemkommunen för en person med spärrmarkering i praktiken kunde avslöjas, när man ser i vilken församlings </w:t>
      </w:r>
      <w:r w:rsidR="00DE37D0" w:rsidRPr="002458DC">
        <w:rPr>
          <w:rFonts w:ascii="Times New Roman" w:hAnsi="Times New Roman"/>
        </w:rPr>
        <w:t>förteckning över röstberättigade</w:t>
      </w:r>
      <w:r w:rsidRPr="002458DC">
        <w:rPr>
          <w:rFonts w:ascii="Times New Roman" w:hAnsi="Times New Roman"/>
        </w:rPr>
        <w:t xml:space="preserve"> personen har registrerats. Om behandlingen grundar sig på en sådan underpunkt i 9 artikeln i dataskyddsförordningen, där till exempel lämpliga skyddsåtgärder förutsätts, måste man utreda vilka dessa skyddsåtgärder kunde vara i framläggningssitua</w:t>
      </w:r>
      <w:r w:rsidR="00B51FE3" w:rsidRPr="002458DC">
        <w:rPr>
          <w:rFonts w:ascii="Times New Roman" w:hAnsi="Times New Roman"/>
        </w:rPr>
        <w:softHyphen/>
      </w:r>
      <w:r w:rsidRPr="002458DC">
        <w:rPr>
          <w:rFonts w:ascii="Times New Roman" w:hAnsi="Times New Roman"/>
        </w:rPr>
        <w:t>tio</w:t>
      </w:r>
      <w:r w:rsidR="00B51FE3" w:rsidRPr="002458DC">
        <w:rPr>
          <w:rFonts w:ascii="Times New Roman" w:hAnsi="Times New Roman"/>
        </w:rPr>
        <w:softHyphen/>
      </w:r>
      <w:r w:rsidRPr="002458DC">
        <w:rPr>
          <w:rFonts w:ascii="Times New Roman" w:hAnsi="Times New Roman"/>
        </w:rPr>
        <w:t>nen.</w:t>
      </w:r>
      <w:r w:rsidR="00584C03" w:rsidRPr="002458DC">
        <w:rPr>
          <w:rFonts w:ascii="Times New Roman" w:hAnsi="Times New Roman"/>
        </w:rPr>
        <w:t xml:space="preserve"> </w:t>
      </w:r>
    </w:p>
    <w:p w14:paraId="05CC534E" w14:textId="5CE1DEC0" w:rsidR="0074040E" w:rsidRPr="002458DC" w:rsidRDefault="004D5BE7" w:rsidP="00763D48">
      <w:pPr>
        <w:rPr>
          <w:rFonts w:ascii="Times New Roman" w:hAnsi="Times New Roman" w:cs="Times New Roman"/>
        </w:rPr>
      </w:pPr>
      <w:r w:rsidRPr="002458DC">
        <w:rPr>
          <w:rFonts w:ascii="Times New Roman" w:hAnsi="Times New Roman"/>
        </w:rPr>
        <w:t xml:space="preserve">Med stöd av utlåtandet av dataombudsmannens byrå har bestämmelserna som gäller </w:t>
      </w:r>
      <w:r w:rsidR="00DE37D0" w:rsidRPr="002458DC">
        <w:rPr>
          <w:rFonts w:ascii="Times New Roman" w:hAnsi="Times New Roman"/>
        </w:rPr>
        <w:t>förteckningen över röstberättigade</w:t>
      </w:r>
      <w:r w:rsidRPr="002458DC">
        <w:rPr>
          <w:rFonts w:ascii="Times New Roman" w:hAnsi="Times New Roman"/>
        </w:rPr>
        <w:t xml:space="preserve"> reviderats så att det i kyrkolagen ska stadgas även om </w:t>
      </w:r>
      <w:r w:rsidR="00DE37D0" w:rsidRPr="002458DC">
        <w:rPr>
          <w:rFonts w:ascii="Times New Roman" w:hAnsi="Times New Roman"/>
        </w:rPr>
        <w:t xml:space="preserve">förteckningens </w:t>
      </w:r>
      <w:r w:rsidRPr="002458DC">
        <w:rPr>
          <w:rFonts w:ascii="Times New Roman" w:hAnsi="Times New Roman"/>
        </w:rPr>
        <w:t xml:space="preserve">bundenhet till användningsändamålet och uppgifternas förvaringstid. Dessutom har bestämmelsen om </w:t>
      </w:r>
      <w:r w:rsidR="00DE37D0" w:rsidRPr="002458DC">
        <w:rPr>
          <w:rFonts w:ascii="Times New Roman" w:hAnsi="Times New Roman"/>
        </w:rPr>
        <w:t xml:space="preserve">förteckningens </w:t>
      </w:r>
      <w:r w:rsidRPr="002458DC">
        <w:rPr>
          <w:rFonts w:ascii="Times New Roman" w:hAnsi="Times New Roman"/>
        </w:rPr>
        <w:t xml:space="preserve">offentlighet reviderats. Om det i </w:t>
      </w:r>
      <w:r w:rsidR="00DE37D0" w:rsidRPr="002458DC">
        <w:rPr>
          <w:rFonts w:ascii="Times New Roman" w:hAnsi="Times New Roman"/>
        </w:rPr>
        <w:t xml:space="preserve">förteckningen </w:t>
      </w:r>
      <w:r w:rsidRPr="002458DC">
        <w:rPr>
          <w:rFonts w:ascii="Times New Roman" w:hAnsi="Times New Roman"/>
        </w:rPr>
        <w:t xml:space="preserve">finns en spärrmarkering, ska uppgifterna om den aktuella personen i </w:t>
      </w:r>
      <w:r w:rsidR="00DE37D0" w:rsidRPr="002458DC">
        <w:rPr>
          <w:rFonts w:ascii="Times New Roman" w:hAnsi="Times New Roman"/>
        </w:rPr>
        <w:t xml:space="preserve">förteckningen </w:t>
      </w:r>
      <w:r w:rsidRPr="002458DC">
        <w:rPr>
          <w:rFonts w:ascii="Times New Roman" w:hAnsi="Times New Roman"/>
        </w:rPr>
        <w:t xml:space="preserve">endast kunna framläggas för personen själv. </w:t>
      </w:r>
    </w:p>
    <w:p w14:paraId="7A8B5988" w14:textId="77777777" w:rsidR="00AD3F90" w:rsidRPr="002458DC" w:rsidRDefault="00AD3F90" w:rsidP="00763D48">
      <w:pPr>
        <w:rPr>
          <w:rFonts w:ascii="Times New Roman" w:hAnsi="Times New Roman" w:cs="Times New Roman"/>
          <w:b/>
        </w:rPr>
      </w:pPr>
    </w:p>
    <w:p w14:paraId="42880CE1" w14:textId="486E87B2" w:rsidR="00BB369B" w:rsidRPr="002458DC" w:rsidRDefault="00BB369B" w:rsidP="00E16FE4">
      <w:pPr>
        <w:keepNext/>
        <w:rPr>
          <w:rFonts w:ascii="Times New Roman" w:hAnsi="Times New Roman" w:cs="Times New Roman"/>
        </w:rPr>
      </w:pPr>
      <w:r w:rsidRPr="002458DC">
        <w:rPr>
          <w:rFonts w:ascii="Times New Roman" w:hAnsi="Times New Roman"/>
          <w:b/>
        </w:rPr>
        <w:t>6 Samband med andra framställningar</w:t>
      </w:r>
    </w:p>
    <w:p w14:paraId="322720D3" w14:textId="110D38C8" w:rsidR="00A243FB" w:rsidRPr="002458DC" w:rsidRDefault="007E6957">
      <w:pPr>
        <w:rPr>
          <w:rFonts w:ascii="Times New Roman" w:hAnsi="Times New Roman" w:cs="Times New Roman"/>
        </w:rPr>
      </w:pPr>
      <w:r w:rsidRPr="002458DC">
        <w:rPr>
          <w:rFonts w:ascii="Times New Roman" w:hAnsi="Times New Roman"/>
        </w:rPr>
        <w:t xml:space="preserve">Framställningen överlappar delvis med Kyrkostyrelsens framställning om totalrevideringen av kyrkolagstiftningen. Bestämmelserna om senareläggning av valdagen samt bestämmelsen om begränsning av yrkan på rättelse av </w:t>
      </w:r>
      <w:r w:rsidR="00DE37D0" w:rsidRPr="002458DC">
        <w:rPr>
          <w:rFonts w:ascii="Times New Roman" w:hAnsi="Times New Roman"/>
        </w:rPr>
        <w:t>förteckningen över röstberättigade</w:t>
      </w:r>
      <w:r w:rsidRPr="002458DC">
        <w:rPr>
          <w:rFonts w:ascii="Times New Roman" w:hAnsi="Times New Roman"/>
        </w:rPr>
        <w:t xml:space="preserve"> och några korrigeringar av teknisk natur i bestämmelserna har beaktats i totalrevisionen av kyrkolagstiftningen. I övrigt har de nu föreslagna bestämmelserna inte beaktats. Således orsakar godkännandet av denna framställning ändringar i de i framställningen om totalrevisionen föreslagna 9 kap. 19 och 21 § och 10 kap. 6 § i kyrkolagen samt de föreslagna 9 kap. 6, 8, 19, 24, 30 och 39 § i kyrkoordningen. </w:t>
      </w:r>
    </w:p>
    <w:p w14:paraId="0B08FEE5" w14:textId="74020A5B" w:rsidR="009C2E59" w:rsidRPr="002458DC" w:rsidRDefault="00A243FB">
      <w:pPr>
        <w:rPr>
          <w:rFonts w:ascii="Times New Roman" w:hAnsi="Times New Roman" w:cs="Times New Roman"/>
          <w:color w:val="FF0000"/>
        </w:rPr>
      </w:pPr>
      <w:r w:rsidRPr="002458DC">
        <w:rPr>
          <w:rFonts w:ascii="Times New Roman" w:hAnsi="Times New Roman"/>
        </w:rPr>
        <w:lastRenderedPageBreak/>
        <w:t xml:space="preserve">Justitieministeriet bereder som bäst en reform av personuppgiftslagstiftningen i anslutning till Europeiska Unionens allmänna dataskyddsförordning. Enligt preliminära uppgifter torde det kommande utkastet till lagförslag bli klart i maj 2017. Således kan det bli nödvändigt att precisera 23 kap. 21 § 2 mom. i kyrkolagen och ändra hänvisningen till personuppgiftslagen i 25 kap. 8 a § 4 mom. under behandlingen på kyrkomötet. </w:t>
      </w:r>
      <w:r w:rsidRPr="002458DC">
        <w:rPr>
          <w:rFonts w:ascii="Times New Roman" w:hAnsi="Times New Roman"/>
        </w:rPr>
        <w:br w:type="page"/>
      </w:r>
    </w:p>
    <w:p w14:paraId="72C98F7D" w14:textId="0FFC8815" w:rsidR="009C2E59" w:rsidRPr="002458DC" w:rsidRDefault="009C2E59" w:rsidP="009C2E59">
      <w:pPr>
        <w:rPr>
          <w:rFonts w:ascii="Times New Roman" w:hAnsi="Times New Roman" w:cs="Times New Roman"/>
          <w:b/>
        </w:rPr>
      </w:pPr>
      <w:r w:rsidRPr="002458DC">
        <w:rPr>
          <w:rFonts w:ascii="Times New Roman" w:hAnsi="Times New Roman"/>
          <w:b/>
        </w:rPr>
        <w:lastRenderedPageBreak/>
        <w:t>DETALJMOTIVERING</w:t>
      </w:r>
    </w:p>
    <w:p w14:paraId="4D8BE8B5" w14:textId="77777777" w:rsidR="004022F8" w:rsidRPr="002458DC" w:rsidRDefault="004022F8" w:rsidP="009C2E59">
      <w:pPr>
        <w:rPr>
          <w:rFonts w:ascii="Times New Roman" w:hAnsi="Times New Roman" w:cs="Times New Roman"/>
          <w:b/>
        </w:rPr>
      </w:pPr>
    </w:p>
    <w:p w14:paraId="39929909" w14:textId="77777777" w:rsidR="009C2E59" w:rsidRPr="002458DC" w:rsidRDefault="009C2E59" w:rsidP="009C2E59">
      <w:pPr>
        <w:rPr>
          <w:rFonts w:ascii="Times New Roman" w:hAnsi="Times New Roman" w:cs="Times New Roman"/>
          <w:b/>
        </w:rPr>
      </w:pPr>
      <w:r w:rsidRPr="002458DC">
        <w:rPr>
          <w:rFonts w:ascii="Times New Roman" w:hAnsi="Times New Roman"/>
          <w:b/>
        </w:rPr>
        <w:t>1 Motivering till författningsförslagen</w:t>
      </w:r>
    </w:p>
    <w:p w14:paraId="4805B407" w14:textId="77777777" w:rsidR="009C2E59" w:rsidRPr="002458DC" w:rsidRDefault="009C2E59" w:rsidP="009C2E59">
      <w:pPr>
        <w:pStyle w:val="Luettelokappale"/>
        <w:numPr>
          <w:ilvl w:val="1"/>
          <w:numId w:val="18"/>
        </w:numPr>
        <w:rPr>
          <w:rFonts w:ascii="Times New Roman" w:hAnsi="Times New Roman" w:cs="Times New Roman"/>
          <w:b/>
        </w:rPr>
      </w:pPr>
      <w:r w:rsidRPr="002458DC">
        <w:rPr>
          <w:rFonts w:ascii="Times New Roman" w:hAnsi="Times New Roman"/>
          <w:b/>
        </w:rPr>
        <w:t>Förslag till ändring av kyrkolagen</w:t>
      </w:r>
    </w:p>
    <w:p w14:paraId="1DD84E81" w14:textId="77777777" w:rsidR="009C2E59" w:rsidRPr="002458DC" w:rsidRDefault="009C2E59" w:rsidP="009C2E59">
      <w:pPr>
        <w:rPr>
          <w:rFonts w:ascii="Times New Roman" w:hAnsi="Times New Roman" w:cs="Times New Roman"/>
          <w:b/>
        </w:rPr>
      </w:pPr>
      <w:r w:rsidRPr="002458DC">
        <w:rPr>
          <w:rFonts w:ascii="Times New Roman" w:hAnsi="Times New Roman"/>
        </w:rPr>
        <w:t xml:space="preserve">23 kap. </w:t>
      </w:r>
      <w:r w:rsidRPr="002458DC">
        <w:rPr>
          <w:rFonts w:ascii="Times New Roman" w:hAnsi="Times New Roman"/>
          <w:b/>
        </w:rPr>
        <w:t>Förtroendevalda och val</w:t>
      </w:r>
    </w:p>
    <w:p w14:paraId="0E487C2A" w14:textId="70BB0110" w:rsidR="009C2E59" w:rsidRPr="002458DC" w:rsidRDefault="009C2E59" w:rsidP="009C2E59">
      <w:pPr>
        <w:rPr>
          <w:rFonts w:ascii="Times New Roman" w:hAnsi="Times New Roman" w:cs="Times New Roman"/>
        </w:rPr>
      </w:pPr>
      <w:r w:rsidRPr="002458DC">
        <w:rPr>
          <w:rFonts w:ascii="Times New Roman" w:hAnsi="Times New Roman"/>
          <w:b/>
        </w:rPr>
        <w:t>19 §</w:t>
      </w:r>
      <w:r w:rsidRPr="002458DC">
        <w:rPr>
          <w:rFonts w:ascii="Times New Roman" w:hAnsi="Times New Roman"/>
        </w:rPr>
        <w:t xml:space="preserve">. </w:t>
      </w:r>
      <w:r w:rsidRPr="002458DC">
        <w:rPr>
          <w:rFonts w:ascii="Times New Roman" w:hAnsi="Times New Roman"/>
          <w:i/>
        </w:rPr>
        <w:t xml:space="preserve">Församlingens och stiftets valnämnder. </w:t>
      </w:r>
      <w:r w:rsidRPr="002458DC">
        <w:rPr>
          <w:rFonts w:ascii="Times New Roman" w:hAnsi="Times New Roman"/>
        </w:rPr>
        <w:t>Till paragrafen fogas enligt förslaget ett nytt 4 mom. med bestämmelser om jäv för valnämndsmedlemmar och ersättare. I församlingsvalet beslutar valnämnden om godkännandet av kandidatlistorna och förrättar röstningen på röstningsstället på valdagen samt fattar beslut som gäller rösträkningen när röstningen avslutats. I direkt kyrk</w:t>
      </w:r>
      <w:r w:rsidR="00D3780E" w:rsidRPr="002458DC">
        <w:rPr>
          <w:rFonts w:ascii="Times New Roman" w:hAnsi="Times New Roman"/>
        </w:rPr>
        <w:t xml:space="preserve">oherdeval förrättar valnämnden </w:t>
      </w:r>
      <w:r w:rsidRPr="002458DC">
        <w:rPr>
          <w:rFonts w:ascii="Times New Roman" w:hAnsi="Times New Roman"/>
        </w:rPr>
        <w:t xml:space="preserve">valet och räknar rösterna. </w:t>
      </w:r>
    </w:p>
    <w:p w14:paraId="0DD00DCF" w14:textId="0B6B3383" w:rsidR="009C2E59" w:rsidRPr="002458DC" w:rsidRDefault="009C2E59" w:rsidP="009C2E59">
      <w:pPr>
        <w:rPr>
          <w:rFonts w:ascii="Times New Roman" w:hAnsi="Times New Roman" w:cs="Times New Roman"/>
        </w:rPr>
      </w:pPr>
      <w:r w:rsidRPr="002458DC">
        <w:rPr>
          <w:rFonts w:ascii="Times New Roman" w:hAnsi="Times New Roman"/>
        </w:rPr>
        <w:t>För att säkerställa en så hög grad av tillförlitlighet som valnämndens uppgifter förutsätter är det motiverat att skärpa behörighetsbestämmelsen för valnämndsmedlemmar så att en kandidat själv eller vissa av kandidatens närstående inte kan vara medlemmar i valnämnden. I framställningen föreslås det att ett nytt fjärde moment om valnämnder fogas till paragrafen. Enligt momentet kan en kandidat, kandidatens make eller maka, barn, syskon eller föräldrar inte vara medlem eller ersättare i valnämnden. Med make eller maka avses äkta makar samt personer som lever under äktenskapsliknande förhållanden eller i registrerat partnerskap med kandidaten.</w:t>
      </w:r>
    </w:p>
    <w:p w14:paraId="01AE7AAC" w14:textId="7700C927" w:rsidR="009C2E59" w:rsidRPr="002458DC" w:rsidRDefault="009C2E59" w:rsidP="009C2E59">
      <w:pPr>
        <w:rPr>
          <w:rFonts w:ascii="Times New Roman" w:hAnsi="Times New Roman" w:cs="Times New Roman"/>
        </w:rPr>
      </w:pPr>
      <w:r w:rsidRPr="002458DC">
        <w:rPr>
          <w:rFonts w:ascii="Times New Roman" w:hAnsi="Times New Roman"/>
        </w:rPr>
        <w:t xml:space="preserve">Begränsningsbestämmelsen föreslås också gälla val på stiftsnivå såsom valet av ombud till kyrkomötet och medlemmar i stiftsfullmäktige. </w:t>
      </w:r>
    </w:p>
    <w:p w14:paraId="4DA60CAD" w14:textId="74C9AEDE" w:rsidR="002C034B" w:rsidRPr="002458DC" w:rsidRDefault="00B456CE" w:rsidP="002C034B">
      <w:pPr>
        <w:tabs>
          <w:tab w:val="left" w:pos="357"/>
          <w:tab w:val="left" w:pos="720"/>
          <w:tab w:val="left" w:pos="1083"/>
          <w:tab w:val="left" w:pos="1446"/>
          <w:tab w:val="right" w:leader="dot" w:pos="9072"/>
        </w:tabs>
        <w:rPr>
          <w:rFonts w:ascii="Times New Roman" w:hAnsi="Times New Roman" w:cs="Times New Roman"/>
        </w:rPr>
      </w:pPr>
      <w:r w:rsidRPr="002458DC">
        <w:rPr>
          <w:rFonts w:ascii="Times New Roman" w:hAnsi="Times New Roman"/>
          <w:b/>
        </w:rPr>
        <w:t xml:space="preserve">21 §. </w:t>
      </w:r>
      <w:r w:rsidR="00AF5536" w:rsidRPr="002458DC">
        <w:rPr>
          <w:rFonts w:ascii="Times New Roman" w:hAnsi="Times New Roman"/>
          <w:i/>
        </w:rPr>
        <w:t>F</w:t>
      </w:r>
      <w:r w:rsidRPr="002458DC">
        <w:rPr>
          <w:rFonts w:ascii="Times New Roman" w:hAnsi="Times New Roman"/>
          <w:i/>
        </w:rPr>
        <w:t>örteckning över röstberättigade</w:t>
      </w:r>
      <w:r w:rsidR="00AF5536" w:rsidRPr="002458DC">
        <w:rPr>
          <w:rFonts w:ascii="Times New Roman" w:hAnsi="Times New Roman"/>
          <w:i/>
        </w:rPr>
        <w:t>.</w:t>
      </w:r>
      <w:r w:rsidRPr="002458DC">
        <w:rPr>
          <w:rFonts w:ascii="Times New Roman" w:hAnsi="Times New Roman"/>
          <w:i/>
        </w:rPr>
        <w:t xml:space="preserve"> </w:t>
      </w:r>
      <w:r w:rsidRPr="002458DC">
        <w:rPr>
          <w:rFonts w:ascii="Times New Roman" w:hAnsi="Times New Roman"/>
        </w:rPr>
        <w:t xml:space="preserve">I paragrafen föreskrivs om de personuppgifter som antecknas i </w:t>
      </w:r>
      <w:r w:rsidR="00AF5536" w:rsidRPr="002458DC">
        <w:rPr>
          <w:rFonts w:ascii="Times New Roman" w:hAnsi="Times New Roman"/>
        </w:rPr>
        <w:t>förteckningen över röstberättigade</w:t>
      </w:r>
      <w:r w:rsidRPr="002458DC">
        <w:rPr>
          <w:rFonts w:ascii="Times New Roman" w:hAnsi="Times New Roman"/>
        </w:rPr>
        <w:t xml:space="preserve">. Adressen som krävs enligt den nuvarande bestämmelsen är inte en nödvändig uppgift i </w:t>
      </w:r>
      <w:r w:rsidR="00AF5536" w:rsidRPr="002458DC">
        <w:rPr>
          <w:rFonts w:ascii="Times New Roman" w:hAnsi="Times New Roman"/>
        </w:rPr>
        <w:t>förteckningen</w:t>
      </w:r>
      <w:r w:rsidRPr="002458DC">
        <w:rPr>
          <w:rFonts w:ascii="Times New Roman" w:hAnsi="Times New Roman"/>
        </w:rPr>
        <w:t xml:space="preserve"> eftersom en röstberättigad kan identifieras redan på basis av personbeteckningen och församlingen, samt vid behov genom uppgiften om röstningsområdet. I den församlingsvis uppgjorda </w:t>
      </w:r>
      <w:r w:rsidR="00AF5536" w:rsidRPr="002458DC">
        <w:rPr>
          <w:rFonts w:ascii="Times New Roman" w:hAnsi="Times New Roman"/>
        </w:rPr>
        <w:t xml:space="preserve">förteckningen </w:t>
      </w:r>
      <w:r w:rsidRPr="002458DC">
        <w:rPr>
          <w:rFonts w:ascii="Times New Roman" w:hAnsi="Times New Roman"/>
        </w:rPr>
        <w:t xml:space="preserve">antecknas enligt förslaget personer som är röstberättigade i valet i fråga, deras personbeteckning och antal samt vid behov deras röstningsområde. Dessutom bör </w:t>
      </w:r>
      <w:r w:rsidR="00AF5536" w:rsidRPr="002458DC">
        <w:rPr>
          <w:rFonts w:ascii="Times New Roman" w:hAnsi="Times New Roman"/>
        </w:rPr>
        <w:t xml:space="preserve">förteckningen </w:t>
      </w:r>
      <w:r w:rsidRPr="002458DC">
        <w:rPr>
          <w:rFonts w:ascii="Times New Roman" w:hAnsi="Times New Roman"/>
        </w:rPr>
        <w:t xml:space="preserve">ha utrymme för anteckningar och anmärkningar. </w:t>
      </w:r>
    </w:p>
    <w:p w14:paraId="4FEE1C29" w14:textId="1C3903A4" w:rsidR="00262825" w:rsidRPr="002458DC" w:rsidRDefault="00B00CEE" w:rsidP="008E7DA2">
      <w:pPr>
        <w:tabs>
          <w:tab w:val="left" w:pos="357"/>
          <w:tab w:val="left" w:pos="720"/>
          <w:tab w:val="left" w:pos="1083"/>
          <w:tab w:val="left" w:pos="1446"/>
          <w:tab w:val="right" w:leader="dot" w:pos="9072"/>
        </w:tabs>
        <w:rPr>
          <w:rFonts w:ascii="Times New Roman" w:hAnsi="Times New Roman" w:cs="Times New Roman"/>
        </w:rPr>
      </w:pPr>
      <w:r w:rsidRPr="002458DC">
        <w:rPr>
          <w:rFonts w:ascii="Times New Roman" w:hAnsi="Times New Roman"/>
        </w:rPr>
        <w:t xml:space="preserve">Om den röstberättigade har en så kallad spärrmarkering antecknas enligt förslaget även den i </w:t>
      </w:r>
      <w:r w:rsidR="00AF5536" w:rsidRPr="002458DC">
        <w:rPr>
          <w:rFonts w:ascii="Times New Roman" w:hAnsi="Times New Roman"/>
        </w:rPr>
        <w:t xml:space="preserve">förteckningen över röstberättigade </w:t>
      </w:r>
      <w:r w:rsidRPr="002458DC">
        <w:rPr>
          <w:rFonts w:ascii="Times New Roman" w:hAnsi="Times New Roman"/>
        </w:rPr>
        <w:t xml:space="preserve">vid församlingsval och direkt kyrkoherdeval. I val på stiftsnivå såsom valet av kyrkomötesombud eller stiftsfullmäktigemedlemmar baserar sig rösträtten på prästämbetet eller ställningen som förtroendevald. </w:t>
      </w:r>
    </w:p>
    <w:p w14:paraId="59D27E53" w14:textId="2EBE4644" w:rsidR="008E7DA2" w:rsidRPr="002458DC" w:rsidRDefault="002C034B" w:rsidP="008E7DA2">
      <w:pPr>
        <w:tabs>
          <w:tab w:val="left" w:pos="357"/>
          <w:tab w:val="left" w:pos="720"/>
          <w:tab w:val="left" w:pos="1083"/>
          <w:tab w:val="left" w:pos="1446"/>
          <w:tab w:val="right" w:leader="dot" w:pos="9072"/>
        </w:tabs>
        <w:rPr>
          <w:rFonts w:ascii="Times New Roman" w:hAnsi="Times New Roman" w:cs="Times New Roman"/>
        </w:rPr>
      </w:pPr>
      <w:r w:rsidRPr="002458DC">
        <w:rPr>
          <w:rFonts w:ascii="Times New Roman" w:hAnsi="Times New Roman"/>
        </w:rPr>
        <w:lastRenderedPageBreak/>
        <w:t>I 36 § i lagen om befolkningsdatasystemet och Befolkningsregistercentralens certifikattjänster (661/2009) föreskrivs det om spärrmarkering. Enligt bestämmelsen kan en spärrmarkering på ansökan göras i befolkningsdatasystemet om en person har grundad och uppenbar anledning att misstänka att hans eller hennes eller familjens hälsa eller säkerhet är hotad. Efter att spärrmarkeringen gjorts i systemet får uppgifter om hemkommun och bostad samt adress och andra kontaktuppgifter som gäller personen lämnas ut endast till en myndighet vars rätt att behandla uppgifterna baserar sig på utförande av en arbetsuppgift, en åtgärd eller ett uppdrag som föreskrivs i eller med stöd av lag och som berör personens rättigheter eller skyldigheter. Det föreslås dessutom att det till 25 kap. 8 a § i kyrkolagen, som gäller offentlighet</w:t>
      </w:r>
      <w:r w:rsidR="00A27300" w:rsidRPr="002458DC">
        <w:rPr>
          <w:rFonts w:ascii="Times New Roman" w:hAnsi="Times New Roman"/>
        </w:rPr>
        <w:t xml:space="preserve"> för förteckningen över röstberättigade</w:t>
      </w:r>
      <w:r w:rsidRPr="002458DC">
        <w:rPr>
          <w:rFonts w:ascii="Times New Roman" w:hAnsi="Times New Roman"/>
        </w:rPr>
        <w:t xml:space="preserve">, ska fogas en bestämmelse om att uppgifter som omfattas av en spärrmarkering endast kan framläggas för den person som uppgifterna gäller. </w:t>
      </w:r>
    </w:p>
    <w:p w14:paraId="415FE148" w14:textId="1803CF55" w:rsidR="00E46ABA" w:rsidRPr="002458DC" w:rsidRDefault="00E46ABA" w:rsidP="008E7DA2">
      <w:pPr>
        <w:tabs>
          <w:tab w:val="left" w:pos="357"/>
          <w:tab w:val="left" w:pos="720"/>
          <w:tab w:val="left" w:pos="1083"/>
          <w:tab w:val="left" w:pos="1446"/>
          <w:tab w:val="right" w:leader="dot" w:pos="9072"/>
        </w:tabs>
        <w:rPr>
          <w:rFonts w:ascii="Times New Roman" w:hAnsi="Times New Roman" w:cs="Times New Roman"/>
        </w:rPr>
      </w:pPr>
      <w:r w:rsidRPr="002458DC">
        <w:rPr>
          <w:rFonts w:ascii="Times New Roman" w:hAnsi="Times New Roman"/>
        </w:rPr>
        <w:t>Till paragrafen föreslås fogas ett nytt 2 mom., där det föreskrivs om användni</w:t>
      </w:r>
      <w:r w:rsidR="00A27300" w:rsidRPr="002458DC">
        <w:rPr>
          <w:rFonts w:ascii="Times New Roman" w:hAnsi="Times New Roman"/>
        </w:rPr>
        <w:t>ngsändamålet för förteckningen över röstberättigade. I </w:t>
      </w:r>
      <w:r w:rsidRPr="002458DC">
        <w:rPr>
          <w:rFonts w:ascii="Times New Roman" w:hAnsi="Times New Roman"/>
        </w:rPr>
        <w:t>regel får ett personregister</w:t>
      </w:r>
      <w:r w:rsidR="00A27300" w:rsidRPr="002458DC">
        <w:rPr>
          <w:rFonts w:ascii="Times New Roman" w:hAnsi="Times New Roman"/>
        </w:rPr>
        <w:t>, som till exempel</w:t>
      </w:r>
      <w:r w:rsidRPr="002458DC">
        <w:rPr>
          <w:rFonts w:ascii="Times New Roman" w:hAnsi="Times New Roman"/>
        </w:rPr>
        <w:t xml:space="preserve"> </w:t>
      </w:r>
      <w:r w:rsidR="00A27300" w:rsidRPr="002458DC">
        <w:rPr>
          <w:rFonts w:ascii="Times New Roman" w:hAnsi="Times New Roman"/>
        </w:rPr>
        <w:t xml:space="preserve">en förteckning över röstberättigade, </w:t>
      </w:r>
      <w:r w:rsidRPr="002458DC">
        <w:rPr>
          <w:rFonts w:ascii="Times New Roman" w:hAnsi="Times New Roman"/>
        </w:rPr>
        <w:t xml:space="preserve">användas endast för det ändamål för vilket registret har upprättats. Således bör registret användas endast för att förrätta det aktuella valet. I praktiken har uppgifter i </w:t>
      </w:r>
      <w:r w:rsidR="00A27300" w:rsidRPr="002458DC">
        <w:rPr>
          <w:rFonts w:ascii="Times New Roman" w:hAnsi="Times New Roman"/>
        </w:rPr>
        <w:t xml:space="preserve">förteckningen över röstberättigade </w:t>
      </w:r>
      <w:r w:rsidRPr="002458DC">
        <w:rPr>
          <w:rFonts w:ascii="Times New Roman" w:hAnsi="Times New Roman"/>
        </w:rPr>
        <w:t xml:space="preserve">dock använts för statistikföringsändamål. Dessutom kan det finnas ett behov att använda uppgifterna för vetenskaplig forskning. Därför är det ändamålsenligt att föreskriva om att uppgifterna i </w:t>
      </w:r>
      <w:r w:rsidR="00A27300" w:rsidRPr="002458DC">
        <w:rPr>
          <w:rFonts w:ascii="Times New Roman" w:hAnsi="Times New Roman"/>
        </w:rPr>
        <w:t xml:space="preserve">förteckningen </w:t>
      </w:r>
      <w:r w:rsidRPr="002458DC">
        <w:rPr>
          <w:rFonts w:ascii="Times New Roman" w:hAnsi="Times New Roman"/>
        </w:rPr>
        <w:t xml:space="preserve">får användas för statistikföringsändamål och vetenskaplig forskning. Användningen av ett personregister för statistikföring och vetenskaplig forskning regleras dessutom av de allmänna bestämmelserna i lagstiftningen om personuppgifter. De bestämmelser som främst ska tillämpas är de gällande 28 § i lagen om offentlighet i myndigheternas verksamhet (621/1999) samt 14 och 15 § i personuppgiftslagen. I Europeiska unionens allmänna dataskyddsförordning, som börjar tillämpas i maj 2018, föreskrivs det också om användning av personregister för statistiska ändamål och forskningsändamål. I och för sig förvaras i regel inte de förteckningar som används i val på stiftsnivå längre än fyra år, med undantag för </w:t>
      </w:r>
      <w:r w:rsidR="00A27300" w:rsidRPr="002458DC">
        <w:rPr>
          <w:rFonts w:ascii="Times New Roman" w:hAnsi="Times New Roman"/>
        </w:rPr>
        <w:t>förteckningarna över röstberättigade</w:t>
      </w:r>
      <w:r w:rsidRPr="002458DC">
        <w:rPr>
          <w:rFonts w:ascii="Times New Roman" w:hAnsi="Times New Roman"/>
        </w:rPr>
        <w:t xml:space="preserve">. </w:t>
      </w:r>
    </w:p>
    <w:p w14:paraId="2E1C9181" w14:textId="66A41356" w:rsidR="000B55AA" w:rsidRPr="002458DC" w:rsidRDefault="000B55AA" w:rsidP="008E7DA2">
      <w:pPr>
        <w:tabs>
          <w:tab w:val="left" w:pos="357"/>
          <w:tab w:val="left" w:pos="720"/>
          <w:tab w:val="left" w:pos="1083"/>
          <w:tab w:val="left" w:pos="1446"/>
          <w:tab w:val="right" w:leader="dot" w:pos="9072"/>
        </w:tabs>
        <w:rPr>
          <w:rFonts w:ascii="Times New Roman" w:hAnsi="Times New Roman" w:cs="Times New Roman"/>
        </w:rPr>
      </w:pPr>
      <w:r w:rsidRPr="002458DC">
        <w:rPr>
          <w:rFonts w:ascii="Times New Roman" w:hAnsi="Times New Roman"/>
        </w:rPr>
        <w:t>I det föreslagna 3 mom. föreskrivs det om</w:t>
      </w:r>
      <w:r w:rsidR="00A27300" w:rsidRPr="002458DC">
        <w:rPr>
          <w:rFonts w:ascii="Times New Roman" w:hAnsi="Times New Roman"/>
        </w:rPr>
        <w:t xml:space="preserve"> förvaring av förteckningen över röstberättigade</w:t>
      </w:r>
      <w:r w:rsidRPr="002458DC">
        <w:rPr>
          <w:rFonts w:ascii="Times New Roman" w:hAnsi="Times New Roman"/>
        </w:rPr>
        <w:t>. Vid församlings</w:t>
      </w:r>
      <w:r w:rsidR="002458DC">
        <w:rPr>
          <w:rFonts w:ascii="Times New Roman" w:hAnsi="Times New Roman"/>
        </w:rPr>
        <w:softHyphen/>
      </w:r>
      <w:r w:rsidRPr="002458DC">
        <w:rPr>
          <w:rFonts w:ascii="Times New Roman" w:hAnsi="Times New Roman"/>
        </w:rPr>
        <w:t xml:space="preserve">val upprättas </w:t>
      </w:r>
      <w:r w:rsidR="00A27300" w:rsidRPr="002458DC">
        <w:rPr>
          <w:rFonts w:ascii="Times New Roman" w:hAnsi="Times New Roman"/>
        </w:rPr>
        <w:t xml:space="preserve">förteckningen numera </w:t>
      </w:r>
      <w:r w:rsidRPr="002458DC">
        <w:rPr>
          <w:rFonts w:ascii="Times New Roman" w:hAnsi="Times New Roman"/>
        </w:rPr>
        <w:t xml:space="preserve">centraliserat vid Kyrkostyrelsen i form av ett elektroniskt register i medlemsdatasystemets databas utifrån uppgifterna i kyrkans gemensamma medlemsdatasystem. Församlingarna skriver ut de församlingsspecifika </w:t>
      </w:r>
      <w:r w:rsidR="00A27300" w:rsidRPr="002458DC">
        <w:rPr>
          <w:rFonts w:ascii="Times New Roman" w:hAnsi="Times New Roman"/>
        </w:rPr>
        <w:t xml:space="preserve">förteckningarna </w:t>
      </w:r>
      <w:r w:rsidRPr="002458DC">
        <w:rPr>
          <w:rFonts w:ascii="Times New Roman" w:hAnsi="Times New Roman"/>
        </w:rPr>
        <w:t xml:space="preserve">från det elektroniska registret. De utskrivna </w:t>
      </w:r>
      <w:r w:rsidR="00A27300" w:rsidRPr="002458DC">
        <w:rPr>
          <w:rFonts w:ascii="Times New Roman" w:hAnsi="Times New Roman"/>
        </w:rPr>
        <w:t xml:space="preserve">förteckningarna </w:t>
      </w:r>
      <w:r w:rsidRPr="002458DC">
        <w:rPr>
          <w:rFonts w:ascii="Times New Roman" w:hAnsi="Times New Roman"/>
        </w:rPr>
        <w:t xml:space="preserve">fungerar också som arkivutskrifter, i vilka anteckningar görs om bland annat användningen av rösträtten, beslut som fattats med </w:t>
      </w:r>
      <w:r w:rsidRPr="002458DC">
        <w:rPr>
          <w:rFonts w:ascii="Times New Roman" w:hAnsi="Times New Roman"/>
        </w:rPr>
        <w:lastRenderedPageBreak/>
        <w:t xml:space="preserve">stöd av rättelseyrkanden och självrättelser av </w:t>
      </w:r>
      <w:r w:rsidR="00A27300" w:rsidRPr="002458DC">
        <w:rPr>
          <w:rFonts w:ascii="Times New Roman" w:hAnsi="Times New Roman"/>
        </w:rPr>
        <w:t>förteckningen</w:t>
      </w:r>
      <w:r w:rsidRPr="002458DC">
        <w:rPr>
          <w:rFonts w:ascii="Times New Roman" w:hAnsi="Times New Roman"/>
        </w:rPr>
        <w:t xml:space="preserve">. Således är det ändamålsenligt att förstöra Kyrkostyrelsens elektroniska register som upprättats som basregister för </w:t>
      </w:r>
      <w:r w:rsidR="00A27300" w:rsidRPr="002458DC">
        <w:rPr>
          <w:rFonts w:ascii="Times New Roman" w:hAnsi="Times New Roman"/>
        </w:rPr>
        <w:t xml:space="preserve">förteckningarna </w:t>
      </w:r>
      <w:r w:rsidRPr="002458DC">
        <w:rPr>
          <w:rFonts w:ascii="Times New Roman" w:hAnsi="Times New Roman"/>
        </w:rPr>
        <w:t xml:space="preserve">när resultatet av församlingsvalet har vunnit laga kraft i alla församlingar. En utskriven </w:t>
      </w:r>
      <w:r w:rsidR="00A27300" w:rsidRPr="002458DC">
        <w:rPr>
          <w:rFonts w:ascii="Times New Roman" w:hAnsi="Times New Roman"/>
        </w:rPr>
        <w:t xml:space="preserve">förteckning </w:t>
      </w:r>
      <w:r w:rsidRPr="002458DC">
        <w:rPr>
          <w:rFonts w:ascii="Times New Roman" w:hAnsi="Times New Roman"/>
        </w:rPr>
        <w:t xml:space="preserve">förvaras enligt föreskrifterna tills resultatet av nästa församlingsval har vunnit laga kraft. </w:t>
      </w:r>
    </w:p>
    <w:p w14:paraId="2D48A483" w14:textId="754C4A31" w:rsidR="00E46ABA" w:rsidRPr="002458DC" w:rsidRDefault="009E0AA3" w:rsidP="008E7DA2">
      <w:pPr>
        <w:tabs>
          <w:tab w:val="left" w:pos="357"/>
          <w:tab w:val="left" w:pos="720"/>
          <w:tab w:val="left" w:pos="1083"/>
          <w:tab w:val="left" w:pos="1446"/>
          <w:tab w:val="right" w:leader="dot" w:pos="9072"/>
        </w:tabs>
        <w:rPr>
          <w:rFonts w:ascii="Times New Roman" w:hAnsi="Times New Roman" w:cs="Times New Roman"/>
        </w:rPr>
      </w:pPr>
      <w:r w:rsidRPr="002458DC">
        <w:rPr>
          <w:rFonts w:ascii="Times New Roman" w:hAnsi="Times New Roman"/>
        </w:rPr>
        <w:t xml:space="preserve">Vid direkt kyrkoherdeval förvaras </w:t>
      </w:r>
      <w:r w:rsidR="00A27300" w:rsidRPr="002458DC">
        <w:rPr>
          <w:rFonts w:ascii="Times New Roman" w:hAnsi="Times New Roman"/>
        </w:rPr>
        <w:t xml:space="preserve">förteckningen över röstberättigade </w:t>
      </w:r>
      <w:r w:rsidRPr="002458DC">
        <w:rPr>
          <w:rFonts w:ascii="Times New Roman" w:hAnsi="Times New Roman"/>
        </w:rPr>
        <w:t xml:space="preserve">i fyra år på det sätt som föreskrivs separat. Enligt arkivbestämmelserna ska </w:t>
      </w:r>
      <w:r w:rsidR="00A27300" w:rsidRPr="002458DC">
        <w:rPr>
          <w:rFonts w:ascii="Times New Roman" w:hAnsi="Times New Roman"/>
        </w:rPr>
        <w:t xml:space="preserve">förteckningarna </w:t>
      </w:r>
      <w:r w:rsidRPr="002458DC">
        <w:rPr>
          <w:rFonts w:ascii="Times New Roman" w:hAnsi="Times New Roman"/>
        </w:rPr>
        <w:t xml:space="preserve">däremot förvaras permanent vid val på stiftsnivå. </w:t>
      </w:r>
    </w:p>
    <w:p w14:paraId="25160EAF" w14:textId="245E33D2" w:rsidR="009F2656" w:rsidRPr="002458DC" w:rsidRDefault="00D357CC" w:rsidP="005B7A81">
      <w:pPr>
        <w:tabs>
          <w:tab w:val="left" w:pos="357"/>
          <w:tab w:val="left" w:pos="720"/>
          <w:tab w:val="left" w:pos="1083"/>
          <w:tab w:val="left" w:pos="1446"/>
          <w:tab w:val="right" w:leader="dot" w:pos="9072"/>
        </w:tabs>
        <w:rPr>
          <w:rFonts w:ascii="Times New Roman" w:hAnsi="Times New Roman" w:cs="Times New Roman"/>
          <w:b/>
        </w:rPr>
      </w:pPr>
      <w:r w:rsidRPr="002458DC">
        <w:rPr>
          <w:rFonts w:ascii="Times New Roman" w:hAnsi="Times New Roman"/>
        </w:rPr>
        <w:t xml:space="preserve">24 kap. </w:t>
      </w:r>
      <w:r w:rsidRPr="002458DC">
        <w:rPr>
          <w:rFonts w:ascii="Times New Roman" w:hAnsi="Times New Roman"/>
          <w:b/>
        </w:rPr>
        <w:t xml:space="preserve">Underställning och ändringssökande. </w:t>
      </w:r>
    </w:p>
    <w:p w14:paraId="69F26B0F" w14:textId="410A32B5" w:rsidR="00E32FDF" w:rsidRPr="002458DC" w:rsidRDefault="00E32FDF" w:rsidP="005B7A81">
      <w:pPr>
        <w:tabs>
          <w:tab w:val="left" w:pos="357"/>
          <w:tab w:val="left" w:pos="720"/>
          <w:tab w:val="left" w:pos="1083"/>
          <w:tab w:val="left" w:pos="1446"/>
          <w:tab w:val="right" w:leader="dot" w:pos="9072"/>
        </w:tabs>
        <w:rPr>
          <w:rFonts w:ascii="Times New Roman" w:hAnsi="Times New Roman" w:cs="Times New Roman"/>
        </w:rPr>
      </w:pPr>
      <w:r w:rsidRPr="002458DC">
        <w:rPr>
          <w:rFonts w:ascii="Times New Roman" w:hAnsi="Times New Roman"/>
          <w:b/>
        </w:rPr>
        <w:t>3 §.</w:t>
      </w:r>
      <w:r w:rsidRPr="002458DC">
        <w:rPr>
          <w:rFonts w:ascii="Times New Roman" w:hAnsi="Times New Roman"/>
        </w:rPr>
        <w:t xml:space="preserve"> </w:t>
      </w:r>
      <w:r w:rsidRPr="002458DC">
        <w:rPr>
          <w:rFonts w:ascii="Times New Roman" w:hAnsi="Times New Roman"/>
          <w:i/>
        </w:rPr>
        <w:t>Rättelseyrkande</w:t>
      </w:r>
      <w:r w:rsidRPr="002458DC">
        <w:rPr>
          <w:rFonts w:ascii="Times New Roman" w:hAnsi="Times New Roman"/>
        </w:rPr>
        <w:t xml:space="preserve">. I 1 mom. 6 punkten i paragrafen föreslås det att vallängd ändras till </w:t>
      </w:r>
      <w:r w:rsidR="00DE37D0" w:rsidRPr="002458DC">
        <w:rPr>
          <w:rFonts w:ascii="Times New Roman" w:hAnsi="Times New Roman"/>
        </w:rPr>
        <w:t>förteckning över röstberättigade</w:t>
      </w:r>
      <w:r w:rsidRPr="002458DC">
        <w:rPr>
          <w:rFonts w:ascii="Times New Roman" w:hAnsi="Times New Roman"/>
        </w:rPr>
        <w:t>.</w:t>
      </w:r>
    </w:p>
    <w:p w14:paraId="20BE91CC" w14:textId="5A753552" w:rsidR="005B7A81" w:rsidRPr="002458DC" w:rsidRDefault="005B7A81" w:rsidP="005B7A81">
      <w:pPr>
        <w:tabs>
          <w:tab w:val="left" w:pos="357"/>
          <w:tab w:val="left" w:pos="720"/>
          <w:tab w:val="left" w:pos="1083"/>
          <w:tab w:val="left" w:pos="1446"/>
          <w:tab w:val="right" w:leader="dot" w:pos="9072"/>
        </w:tabs>
        <w:rPr>
          <w:rFonts w:ascii="Times New Roman" w:hAnsi="Times New Roman" w:cs="Times New Roman"/>
        </w:rPr>
      </w:pPr>
      <w:r w:rsidRPr="002458DC">
        <w:rPr>
          <w:rFonts w:ascii="Times New Roman" w:hAnsi="Times New Roman"/>
          <w:b/>
        </w:rPr>
        <w:t xml:space="preserve">7 §. </w:t>
      </w:r>
      <w:r w:rsidRPr="002458DC">
        <w:rPr>
          <w:rFonts w:ascii="Times New Roman" w:hAnsi="Times New Roman"/>
          <w:i/>
        </w:rPr>
        <w:t xml:space="preserve">Rätt att framställa rättelseyrkande och besvärsrätt i fråga om förteckning över röstberättigade. </w:t>
      </w:r>
      <w:r w:rsidRPr="002458DC">
        <w:rPr>
          <w:rFonts w:ascii="Times New Roman" w:hAnsi="Times New Roman"/>
        </w:rPr>
        <w:t xml:space="preserve">I paragrafen föreslås ett nytt 3 mom. enligt vilket den röstberättigade inte kan yrka på rättelse av en anteckning om sin rösträtt eller sitt röstningsområde i </w:t>
      </w:r>
      <w:r w:rsidR="00A27300" w:rsidRPr="002458DC">
        <w:rPr>
          <w:rFonts w:ascii="Times New Roman" w:hAnsi="Times New Roman"/>
        </w:rPr>
        <w:t xml:space="preserve">förteckningen över röstberättigade, </w:t>
      </w:r>
      <w:r w:rsidRPr="002458DC">
        <w:rPr>
          <w:rFonts w:ascii="Times New Roman" w:hAnsi="Times New Roman"/>
        </w:rPr>
        <w:t xml:space="preserve">om flyttningsanmälan inkommer till magistraten efter den tidpunkt som bestäms i 23 kap. 12 § 1 eller 2 mom. Om den röstberättigades flyttningsanmälan till exempel inkommer till magistraten efter den 15 augusti påverkar flyttningsanmälan inte personens rösträtt i församlingsval. Den röstberättigade personen har rösträtt i församlingen i det område där han eller hon enligt befolkningsdatasystemet bor den 15 augusti. Det som avgör är när flyttningsanmälan inkommit, inte när flyttningen ägt rum. När enbart röstningsområdet ändras har detta däremot ingen annan betydelse för den röstande än att han eller hon på valdagen måste rösta i sitt tidigare (gamla) röstningsområde. Användningsområdet för rättelseyrkanden föreslås begränsas på motsvarande sätt vid direkt kyrkoherdeval. </w:t>
      </w:r>
    </w:p>
    <w:p w14:paraId="7AA76B6A" w14:textId="03D0C263" w:rsidR="005F149F" w:rsidRPr="002458DC" w:rsidRDefault="005F149F" w:rsidP="005B7A81">
      <w:pPr>
        <w:tabs>
          <w:tab w:val="left" w:pos="357"/>
          <w:tab w:val="left" w:pos="720"/>
          <w:tab w:val="left" w:pos="1083"/>
          <w:tab w:val="left" w:pos="1446"/>
          <w:tab w:val="right" w:leader="dot" w:pos="9072"/>
        </w:tabs>
        <w:rPr>
          <w:rFonts w:ascii="Times New Roman" w:hAnsi="Times New Roman" w:cs="Times New Roman"/>
        </w:rPr>
      </w:pPr>
      <w:r w:rsidRPr="002458DC">
        <w:rPr>
          <w:rFonts w:ascii="Times New Roman" w:hAnsi="Times New Roman"/>
        </w:rPr>
        <w:t xml:space="preserve">I övrigt föreslås bestämmelsen förbli oförändrad. </w:t>
      </w:r>
    </w:p>
    <w:p w14:paraId="1384507D" w14:textId="6FDE544F" w:rsidR="00867F3D" w:rsidRPr="002458DC" w:rsidRDefault="00867F3D" w:rsidP="005B7A81">
      <w:pPr>
        <w:tabs>
          <w:tab w:val="left" w:pos="357"/>
          <w:tab w:val="left" w:pos="720"/>
          <w:tab w:val="left" w:pos="1083"/>
          <w:tab w:val="left" w:pos="1446"/>
          <w:tab w:val="right" w:leader="dot" w:pos="9072"/>
        </w:tabs>
        <w:rPr>
          <w:rFonts w:ascii="Times New Roman" w:hAnsi="Times New Roman" w:cs="Times New Roman"/>
          <w:b/>
        </w:rPr>
      </w:pPr>
      <w:r w:rsidRPr="002458DC">
        <w:rPr>
          <w:rFonts w:ascii="Times New Roman" w:hAnsi="Times New Roman"/>
        </w:rPr>
        <w:t xml:space="preserve">25 kap. </w:t>
      </w:r>
      <w:r w:rsidRPr="002458DC">
        <w:rPr>
          <w:rFonts w:ascii="Times New Roman" w:hAnsi="Times New Roman"/>
          <w:b/>
        </w:rPr>
        <w:t>Kompletterande stadganden</w:t>
      </w:r>
    </w:p>
    <w:p w14:paraId="3F555B34" w14:textId="7098977A" w:rsidR="00AE6810" w:rsidRPr="002458DC" w:rsidRDefault="00AE6810" w:rsidP="005B7A81">
      <w:pPr>
        <w:tabs>
          <w:tab w:val="left" w:pos="357"/>
          <w:tab w:val="left" w:pos="720"/>
          <w:tab w:val="left" w:pos="1083"/>
          <w:tab w:val="left" w:pos="1446"/>
          <w:tab w:val="right" w:leader="dot" w:pos="9072"/>
        </w:tabs>
        <w:rPr>
          <w:rFonts w:ascii="Times New Roman" w:hAnsi="Times New Roman" w:cs="Times New Roman"/>
        </w:rPr>
      </w:pPr>
      <w:r w:rsidRPr="002458DC">
        <w:rPr>
          <w:rFonts w:ascii="Times New Roman" w:hAnsi="Times New Roman"/>
          <w:b/>
        </w:rPr>
        <w:t>8 a §.</w:t>
      </w:r>
      <w:r w:rsidRPr="002458DC">
        <w:rPr>
          <w:rFonts w:ascii="Times New Roman" w:hAnsi="Times New Roman"/>
        </w:rPr>
        <w:t xml:space="preserve"> </w:t>
      </w:r>
      <w:r w:rsidRPr="002458DC">
        <w:rPr>
          <w:rFonts w:ascii="Times New Roman" w:hAnsi="Times New Roman"/>
          <w:i/>
        </w:rPr>
        <w:t xml:space="preserve">Offentlighet för en förteckning över röstberättigade. </w:t>
      </w:r>
      <w:r w:rsidRPr="002458DC">
        <w:rPr>
          <w:rFonts w:ascii="Times New Roman" w:hAnsi="Times New Roman"/>
        </w:rPr>
        <w:t xml:space="preserve">Den gällande föreskriften föreslås preciseras till de delar det föreskrivs om framläggande av </w:t>
      </w:r>
      <w:r w:rsidR="00A27300" w:rsidRPr="002458DC">
        <w:rPr>
          <w:rFonts w:ascii="Times New Roman" w:hAnsi="Times New Roman"/>
        </w:rPr>
        <w:t>förteckningen</w:t>
      </w:r>
      <w:r w:rsidRPr="002458DC">
        <w:rPr>
          <w:rFonts w:ascii="Times New Roman" w:hAnsi="Times New Roman"/>
        </w:rPr>
        <w:t xml:space="preserve">. </w:t>
      </w:r>
    </w:p>
    <w:p w14:paraId="04D3EE23" w14:textId="5601490F" w:rsidR="00690F5E" w:rsidRPr="002458DC" w:rsidRDefault="00E477CD" w:rsidP="00690F5E">
      <w:pPr>
        <w:tabs>
          <w:tab w:val="left" w:pos="357"/>
          <w:tab w:val="left" w:pos="720"/>
          <w:tab w:val="left" w:pos="1083"/>
          <w:tab w:val="left" w:pos="1446"/>
          <w:tab w:val="right" w:leader="dot" w:pos="9072"/>
        </w:tabs>
        <w:rPr>
          <w:rFonts w:ascii="Times New Roman" w:hAnsi="Times New Roman" w:cs="Times New Roman"/>
        </w:rPr>
      </w:pPr>
      <w:r w:rsidRPr="002458DC">
        <w:rPr>
          <w:rFonts w:ascii="Times New Roman" w:hAnsi="Times New Roman"/>
        </w:rPr>
        <w:t xml:space="preserve">Paragrafens 1 mom. föreslås ändras så att </w:t>
      </w:r>
      <w:r w:rsidR="00A27300" w:rsidRPr="002458DC">
        <w:rPr>
          <w:rFonts w:ascii="Times New Roman" w:hAnsi="Times New Roman"/>
        </w:rPr>
        <w:t xml:space="preserve">förteckningen över röstberättigade </w:t>
      </w:r>
      <w:r w:rsidRPr="002458DC">
        <w:rPr>
          <w:rFonts w:ascii="Times New Roman" w:hAnsi="Times New Roman"/>
        </w:rPr>
        <w:t xml:space="preserve">är offentlig för församlingsmedlemmarna under den tid </w:t>
      </w:r>
      <w:r w:rsidR="00A27300" w:rsidRPr="002458DC">
        <w:rPr>
          <w:rFonts w:ascii="Times New Roman" w:hAnsi="Times New Roman"/>
        </w:rPr>
        <w:t xml:space="preserve">den </w:t>
      </w:r>
      <w:r w:rsidRPr="002458DC">
        <w:rPr>
          <w:rFonts w:ascii="Times New Roman" w:hAnsi="Times New Roman"/>
        </w:rPr>
        <w:t>är framlagd för granskning. Begränsningen av offentligheten till församlingsmedlemmarna har att göra med 9 artikeln 2 d punkten i Europeiska unionens allmänna dataskyddsförordning. Dess innebörd har tolkats som att man vid hantering av personuppgifter ska ombesörja inte bara veder</w:t>
      </w:r>
      <w:r w:rsidRPr="002458DC">
        <w:rPr>
          <w:rFonts w:ascii="Times New Roman" w:hAnsi="Times New Roman"/>
        </w:rPr>
        <w:lastRenderedPageBreak/>
        <w:t xml:space="preserve">börliga skyddsåtgärder, utan även att uppgifter inte överlåts till utomstående utanför samfundet utan den registrerades samtycke. Framläggningstiden fastställs i valordningen för kyrkan. Enligt 2 kap. 8 § i valordningen ska </w:t>
      </w:r>
      <w:r w:rsidR="00A27300" w:rsidRPr="002458DC">
        <w:rPr>
          <w:rFonts w:ascii="Times New Roman" w:hAnsi="Times New Roman"/>
        </w:rPr>
        <w:t xml:space="preserve">förteckningen </w:t>
      </w:r>
      <w:r w:rsidRPr="002458DC">
        <w:rPr>
          <w:rFonts w:ascii="Times New Roman" w:hAnsi="Times New Roman"/>
        </w:rPr>
        <w:t>hållas framlagd för granskning under tillsyn i minst fyra timmar under två på varandra följande vardagar vid den tidpunkt som fastställs i föreskriften.</w:t>
      </w:r>
      <w:r w:rsidR="00584C03" w:rsidRPr="002458DC">
        <w:rPr>
          <w:rFonts w:ascii="Times New Roman" w:hAnsi="Times New Roman"/>
        </w:rPr>
        <w:t xml:space="preserve">  </w:t>
      </w:r>
      <w:r w:rsidRPr="002458DC">
        <w:rPr>
          <w:rFonts w:ascii="Times New Roman" w:hAnsi="Times New Roman"/>
        </w:rPr>
        <w:t xml:space="preserve"> </w:t>
      </w:r>
    </w:p>
    <w:p w14:paraId="26C9E05D" w14:textId="405A8962" w:rsidR="00690F5E" w:rsidRPr="002458DC" w:rsidRDefault="00690F5E" w:rsidP="00690F5E">
      <w:pPr>
        <w:tabs>
          <w:tab w:val="left" w:pos="357"/>
          <w:tab w:val="left" w:pos="720"/>
          <w:tab w:val="left" w:pos="1083"/>
          <w:tab w:val="left" w:pos="1446"/>
          <w:tab w:val="right" w:leader="dot" w:pos="9072"/>
        </w:tabs>
        <w:rPr>
          <w:rFonts w:ascii="Times New Roman" w:hAnsi="Times New Roman" w:cs="Times New Roman"/>
        </w:rPr>
      </w:pPr>
      <w:r w:rsidRPr="002458DC">
        <w:rPr>
          <w:rFonts w:ascii="Times New Roman" w:hAnsi="Times New Roman"/>
        </w:rPr>
        <w:t xml:space="preserve">Syftet med framläggandet av </w:t>
      </w:r>
      <w:r w:rsidR="00A27300" w:rsidRPr="002458DC">
        <w:rPr>
          <w:rFonts w:ascii="Times New Roman" w:hAnsi="Times New Roman"/>
        </w:rPr>
        <w:t xml:space="preserve">förteckningen </w:t>
      </w:r>
      <w:r w:rsidRPr="002458DC">
        <w:rPr>
          <w:rFonts w:ascii="Times New Roman" w:hAnsi="Times New Roman"/>
        </w:rPr>
        <w:t xml:space="preserve">är att ge församlingsmedlemmarna tillfälle att granska uppgifterna om rösträtt och framställa rättelseyrkanden som gäller deras egen rösträtt för att rätta eventuella fel som upptäcks i </w:t>
      </w:r>
      <w:r w:rsidR="006638E9" w:rsidRPr="002458DC">
        <w:rPr>
          <w:rFonts w:ascii="Times New Roman" w:hAnsi="Times New Roman"/>
        </w:rPr>
        <w:t>förteckningen</w:t>
      </w:r>
      <w:r w:rsidRPr="002458DC">
        <w:rPr>
          <w:rFonts w:ascii="Times New Roman" w:hAnsi="Times New Roman"/>
        </w:rPr>
        <w:t xml:space="preserve">. Ett av målen med förfarandet är att grunden för förrättandet av val ska vara en så felfri </w:t>
      </w:r>
      <w:r w:rsidR="006638E9" w:rsidRPr="002458DC">
        <w:rPr>
          <w:rFonts w:ascii="Times New Roman" w:hAnsi="Times New Roman"/>
        </w:rPr>
        <w:t xml:space="preserve">förteckning över röstberättigade </w:t>
      </w:r>
      <w:r w:rsidRPr="002458DC">
        <w:rPr>
          <w:rFonts w:ascii="Times New Roman" w:hAnsi="Times New Roman"/>
        </w:rPr>
        <w:t>som möjligt. Granskningsmöjligheten främjar också det allmänna förtroendet för valförrättningens riktighet. I praktiken används granskningsmöjligheten i liten utsträckning.</w:t>
      </w:r>
      <w:r w:rsidR="00584C03" w:rsidRPr="002458DC">
        <w:rPr>
          <w:rFonts w:ascii="Times New Roman" w:hAnsi="Times New Roman"/>
        </w:rPr>
        <w:t xml:space="preserve"> </w:t>
      </w:r>
      <w:r w:rsidRPr="002458DC">
        <w:rPr>
          <w:rFonts w:ascii="Times New Roman" w:hAnsi="Times New Roman"/>
        </w:rPr>
        <w:t xml:space="preserve"> </w:t>
      </w:r>
    </w:p>
    <w:p w14:paraId="16322A26" w14:textId="034E66C4" w:rsidR="0002704A" w:rsidRPr="002458DC" w:rsidRDefault="00E87A3C" w:rsidP="005B7A81">
      <w:pPr>
        <w:tabs>
          <w:tab w:val="left" w:pos="357"/>
          <w:tab w:val="left" w:pos="720"/>
          <w:tab w:val="left" w:pos="1083"/>
          <w:tab w:val="left" w:pos="1446"/>
          <w:tab w:val="right" w:leader="dot" w:pos="9072"/>
        </w:tabs>
        <w:rPr>
          <w:rFonts w:ascii="Times New Roman" w:hAnsi="Times New Roman" w:cs="Times New Roman"/>
        </w:rPr>
      </w:pPr>
      <w:r w:rsidRPr="002458DC">
        <w:rPr>
          <w:rFonts w:ascii="Times New Roman" w:hAnsi="Times New Roman"/>
        </w:rPr>
        <w:t xml:space="preserve">Även om församlingsmedlemmarna har rätt att ta del av </w:t>
      </w:r>
      <w:r w:rsidR="006638E9" w:rsidRPr="002458DC">
        <w:rPr>
          <w:rFonts w:ascii="Times New Roman" w:hAnsi="Times New Roman"/>
        </w:rPr>
        <w:t xml:space="preserve">förteckningen över röstberättigade </w:t>
      </w:r>
      <w:r w:rsidRPr="002458DC">
        <w:rPr>
          <w:rFonts w:ascii="Times New Roman" w:hAnsi="Times New Roman"/>
        </w:rPr>
        <w:t xml:space="preserve">under den tid då den hålls offentligt framlagd, har utlämnandet av uppgifter ur </w:t>
      </w:r>
      <w:r w:rsidR="006638E9" w:rsidRPr="002458DC">
        <w:rPr>
          <w:rFonts w:ascii="Times New Roman" w:hAnsi="Times New Roman"/>
        </w:rPr>
        <w:t xml:space="preserve">förteckningen </w:t>
      </w:r>
      <w:r w:rsidRPr="002458DC">
        <w:rPr>
          <w:rFonts w:ascii="Times New Roman" w:hAnsi="Times New Roman"/>
        </w:rPr>
        <w:t xml:space="preserve">begränsats med hänvisning till uppgifternas natur. Det föreslås att bestämmelsen i den nuvarande valordningen för kyrkan där det föreskrivs att inga personbeteckningar ska ingå i </w:t>
      </w:r>
      <w:r w:rsidR="006638E9" w:rsidRPr="002458DC">
        <w:rPr>
          <w:rFonts w:ascii="Times New Roman" w:hAnsi="Times New Roman"/>
        </w:rPr>
        <w:t xml:space="preserve">förteckningen </w:t>
      </w:r>
      <w:r w:rsidRPr="002458DC">
        <w:rPr>
          <w:rFonts w:ascii="Times New Roman" w:hAnsi="Times New Roman"/>
        </w:rPr>
        <w:t xml:space="preserve">flyttas till paragrafens 1 mom. Dessutom föreslås det att ett nytt 2 mom. fogas till paragrafen, enligt vilket uppgifter om en person som har en sådan spärrmarkering som avses i föreslagna 23 kap. 21 § endast kan framläggas för personen själv för granskning. En spärrmarkering innebär i praktiken att uppgifter om en persons hemkommun får lämnas ut endast till en myndighet vars rätt att behandla uppgifterna baserar sig på utförande av en arbetsuppgift, en åtgärd eller ett uppdrag som föreskrivs i eller med stöd av lag och som berör personens rättigheter eller skyldigheter. I församlingsval och direkt kyrkoherdeval framgår det emellertid av </w:t>
      </w:r>
      <w:r w:rsidR="006638E9" w:rsidRPr="002458DC">
        <w:rPr>
          <w:rFonts w:ascii="Times New Roman" w:hAnsi="Times New Roman"/>
        </w:rPr>
        <w:t xml:space="preserve">förteckningen över röstberättigade </w:t>
      </w:r>
      <w:r w:rsidRPr="002458DC">
        <w:rPr>
          <w:rFonts w:ascii="Times New Roman" w:hAnsi="Times New Roman"/>
        </w:rPr>
        <w:t xml:space="preserve">i vilken församlings och således också kommuns område personen som omfattas av spärrmarkeringen är bosatt. Därför är det motiverat att uppgifter om en sådan person endast kan framläggas för personen själv. </w:t>
      </w:r>
    </w:p>
    <w:p w14:paraId="68E157CA" w14:textId="27F1D1D3" w:rsidR="00E87A3C" w:rsidRPr="002458DC" w:rsidRDefault="00E87A3C" w:rsidP="005B7A81">
      <w:pPr>
        <w:tabs>
          <w:tab w:val="left" w:pos="357"/>
          <w:tab w:val="left" w:pos="720"/>
          <w:tab w:val="left" w:pos="1083"/>
          <w:tab w:val="left" w:pos="1446"/>
          <w:tab w:val="right" w:leader="dot" w:pos="9072"/>
        </w:tabs>
        <w:rPr>
          <w:rFonts w:ascii="Times New Roman" w:hAnsi="Times New Roman" w:cs="Times New Roman"/>
        </w:rPr>
      </w:pPr>
      <w:r w:rsidRPr="002458DC">
        <w:rPr>
          <w:rFonts w:ascii="Times New Roman" w:hAnsi="Times New Roman"/>
        </w:rPr>
        <w:t xml:space="preserve">I övrigt föreslås paragrafen förbli oförändrad. </w:t>
      </w:r>
    </w:p>
    <w:p w14:paraId="7DA47024" w14:textId="3FD36B8B" w:rsidR="00915188" w:rsidRPr="002458DC" w:rsidRDefault="00D24E21" w:rsidP="00D24E21">
      <w:pPr>
        <w:pStyle w:val="Luettelokappale"/>
        <w:numPr>
          <w:ilvl w:val="1"/>
          <w:numId w:val="18"/>
        </w:numPr>
        <w:tabs>
          <w:tab w:val="left" w:pos="357"/>
          <w:tab w:val="left" w:pos="720"/>
          <w:tab w:val="left" w:pos="1083"/>
          <w:tab w:val="left" w:pos="1446"/>
          <w:tab w:val="right" w:leader="dot" w:pos="9072"/>
        </w:tabs>
        <w:rPr>
          <w:rFonts w:ascii="Times New Roman" w:eastAsia="Times New Roman" w:hAnsi="Times New Roman" w:cs="Times New Roman"/>
          <w:b/>
        </w:rPr>
      </w:pPr>
      <w:r w:rsidRPr="002458DC">
        <w:rPr>
          <w:rFonts w:ascii="Times New Roman" w:hAnsi="Times New Roman"/>
          <w:b/>
        </w:rPr>
        <w:t>Motivering till förslaget om ändring av valordningen för kyrkan</w:t>
      </w:r>
    </w:p>
    <w:p w14:paraId="55ED2091" w14:textId="3904E362" w:rsidR="00D24E21" w:rsidRPr="002458DC" w:rsidRDefault="00206729" w:rsidP="00206729">
      <w:pPr>
        <w:tabs>
          <w:tab w:val="left" w:pos="357"/>
          <w:tab w:val="left" w:pos="720"/>
          <w:tab w:val="left" w:pos="1083"/>
          <w:tab w:val="left" w:pos="1446"/>
          <w:tab w:val="right" w:leader="dot" w:pos="9072"/>
        </w:tabs>
        <w:rPr>
          <w:rFonts w:ascii="Times New Roman" w:hAnsi="Times New Roman" w:cs="Times New Roman"/>
        </w:rPr>
      </w:pPr>
      <w:r w:rsidRPr="002458DC">
        <w:rPr>
          <w:rFonts w:ascii="Times New Roman" w:hAnsi="Times New Roman"/>
          <w:b/>
        </w:rPr>
        <w:t>3 §.</w:t>
      </w:r>
      <w:r w:rsidRPr="002458DC">
        <w:rPr>
          <w:rFonts w:ascii="Times New Roman" w:hAnsi="Times New Roman"/>
        </w:rPr>
        <w:t xml:space="preserve"> </w:t>
      </w:r>
      <w:r w:rsidRPr="002458DC">
        <w:rPr>
          <w:rFonts w:ascii="Times New Roman" w:hAnsi="Times New Roman"/>
          <w:i/>
        </w:rPr>
        <w:t>Tidpunkten för församlingsval.</w:t>
      </w:r>
      <w:r w:rsidRPr="002458DC">
        <w:rPr>
          <w:rFonts w:ascii="Times New Roman" w:hAnsi="Times New Roman"/>
        </w:rPr>
        <w:t xml:space="preserve"> Tidpunkten för församlingsval föreslås senareläggas med en vecka så att valdagen inte infaller på fars dag. Enligt paragrafen inleds församlingsvalet under valåret den tredje söndagen i november. I övrigt föreslås paragrafen förbli oförändrad.</w:t>
      </w:r>
    </w:p>
    <w:p w14:paraId="1772732C" w14:textId="3FFA79A7" w:rsidR="0097732F" w:rsidRPr="002458DC" w:rsidRDefault="0097732F" w:rsidP="00206729">
      <w:pPr>
        <w:tabs>
          <w:tab w:val="left" w:pos="357"/>
          <w:tab w:val="left" w:pos="720"/>
          <w:tab w:val="left" w:pos="1083"/>
          <w:tab w:val="left" w:pos="1446"/>
          <w:tab w:val="right" w:leader="dot" w:pos="9072"/>
        </w:tabs>
        <w:rPr>
          <w:rFonts w:ascii="Times New Roman" w:hAnsi="Times New Roman" w:cs="Times New Roman"/>
        </w:rPr>
      </w:pPr>
      <w:r w:rsidRPr="002458DC">
        <w:rPr>
          <w:rFonts w:ascii="Times New Roman" w:hAnsi="Times New Roman"/>
          <w:b/>
        </w:rPr>
        <w:t xml:space="preserve">8 §. </w:t>
      </w:r>
      <w:r w:rsidRPr="002458DC">
        <w:rPr>
          <w:rFonts w:ascii="Times New Roman" w:hAnsi="Times New Roman"/>
          <w:i/>
        </w:rPr>
        <w:t xml:space="preserve">Framläggande av röstlängd. </w:t>
      </w:r>
      <w:r w:rsidRPr="002458DC">
        <w:rPr>
          <w:rFonts w:ascii="Times New Roman" w:hAnsi="Times New Roman"/>
        </w:rPr>
        <w:t>Föreskriften i paragrafens 1 mom. om att personbeteckningar inte ska ingå i den framlagda röstlängden föreslås överföras till 25 kap. 8 a § 1 mom. i kyrkolagen.</w:t>
      </w:r>
      <w:r w:rsidR="00584C03" w:rsidRPr="002458DC">
        <w:rPr>
          <w:rFonts w:ascii="Times New Roman" w:hAnsi="Times New Roman"/>
        </w:rPr>
        <w:t xml:space="preserve"> </w:t>
      </w:r>
    </w:p>
    <w:p w14:paraId="33803677" w14:textId="305623E1" w:rsidR="0097732F" w:rsidRPr="002458DC" w:rsidRDefault="00060186" w:rsidP="002E516B">
      <w:pPr>
        <w:spacing w:after="0" w:line="240" w:lineRule="auto"/>
        <w:jc w:val="both"/>
        <w:rPr>
          <w:rFonts w:ascii="Times New Roman" w:eastAsia="Calibri" w:hAnsi="Times New Roman" w:cs="Times New Roman"/>
        </w:rPr>
      </w:pPr>
      <w:r w:rsidRPr="002458DC">
        <w:rPr>
          <w:rFonts w:ascii="Times New Roman" w:hAnsi="Times New Roman"/>
          <w:b/>
        </w:rPr>
        <w:lastRenderedPageBreak/>
        <w:t xml:space="preserve">11 §. </w:t>
      </w:r>
      <w:r w:rsidRPr="002458DC">
        <w:rPr>
          <w:rFonts w:ascii="Times New Roman" w:hAnsi="Times New Roman"/>
          <w:i/>
        </w:rPr>
        <w:t xml:space="preserve">Meddelandekort. </w:t>
      </w:r>
      <w:r w:rsidRPr="002458DC">
        <w:rPr>
          <w:rFonts w:ascii="Times New Roman" w:hAnsi="Times New Roman"/>
        </w:rPr>
        <w:t>Det föreslås att paragrafens 3 mom. ändras så att tidsfristen för att skicka ut meddelandekorten ändras från den 24:e till den 30:e dagen före valet. Bakgrunden är erfarenheterna från församlingsvalet 2014, då en del av meddelandekorten kom fram till den röstberättigade först under förhandsröstningsveckan eller rentav efter att förhandsröstningen avslutats. Dessutom behandlar riksdagen som bäst regeringens proposition om ändring av postlagen (RP 272/2016 rd) som föreslår att utdelningen av post som hör till de samhällsomfattande posttjänsterna fortsätter fem dagar i veckan i de områden som saknar tidig tidningsutdelning, dvs. ett distributionsnät som tidningarna upprätthåller. Däremot ger den föreslagna lagen möjlighet att avvika från femdagarsutdelningen och tillåter utdelning minst tre dagar i veckan i områden där tidningarna upprätthåller tidig utdelning.</w:t>
      </w:r>
      <w:r w:rsidR="00584C03" w:rsidRPr="002458DC">
        <w:rPr>
          <w:rFonts w:ascii="Times New Roman" w:hAnsi="Times New Roman"/>
        </w:rPr>
        <w:t xml:space="preserve"> </w:t>
      </w:r>
      <w:r w:rsidRPr="002458DC">
        <w:rPr>
          <w:rFonts w:ascii="Times New Roman" w:hAnsi="Times New Roman"/>
        </w:rPr>
        <w:t xml:space="preserve"> </w:t>
      </w:r>
    </w:p>
    <w:p w14:paraId="6164A37D" w14:textId="77777777" w:rsidR="0097732F" w:rsidRPr="002458DC" w:rsidRDefault="0097732F" w:rsidP="002E516B">
      <w:pPr>
        <w:spacing w:after="0" w:line="240" w:lineRule="auto"/>
        <w:jc w:val="both"/>
        <w:rPr>
          <w:rFonts w:ascii="Times New Roman" w:eastAsia="Calibri" w:hAnsi="Times New Roman" w:cs="Times New Roman"/>
        </w:rPr>
      </w:pPr>
    </w:p>
    <w:p w14:paraId="557692F7" w14:textId="000D48D3" w:rsidR="00060186" w:rsidRPr="002458DC" w:rsidRDefault="0097732F" w:rsidP="002E516B">
      <w:pPr>
        <w:spacing w:after="0" w:line="240" w:lineRule="auto"/>
        <w:jc w:val="both"/>
        <w:rPr>
          <w:rFonts w:ascii="Times New Roman" w:eastAsia="Calibri" w:hAnsi="Times New Roman" w:cs="Times New Roman"/>
        </w:rPr>
      </w:pPr>
      <w:r w:rsidRPr="002458DC">
        <w:rPr>
          <w:rFonts w:ascii="Times New Roman" w:hAnsi="Times New Roman"/>
        </w:rPr>
        <w:t>I övrigt föreslås paragrafen förbli oförändrad.</w:t>
      </w:r>
      <w:r w:rsidR="00584C03" w:rsidRPr="002458DC">
        <w:rPr>
          <w:rFonts w:ascii="Times New Roman" w:hAnsi="Times New Roman"/>
        </w:rPr>
        <w:t xml:space="preserve"> </w:t>
      </w:r>
      <w:r w:rsidRPr="002458DC">
        <w:rPr>
          <w:rFonts w:ascii="Times New Roman" w:hAnsi="Times New Roman"/>
        </w:rPr>
        <w:t xml:space="preserve"> </w:t>
      </w:r>
    </w:p>
    <w:p w14:paraId="5AED239B" w14:textId="77777777" w:rsidR="003E2200" w:rsidRPr="002458DC" w:rsidRDefault="003E2200" w:rsidP="002E516B">
      <w:pPr>
        <w:spacing w:after="0" w:line="240" w:lineRule="auto"/>
        <w:jc w:val="both"/>
        <w:rPr>
          <w:rFonts w:ascii="Times New Roman" w:eastAsia="Calibri" w:hAnsi="Times New Roman" w:cs="Times New Roman"/>
        </w:rPr>
      </w:pPr>
    </w:p>
    <w:p w14:paraId="40104C14" w14:textId="4DC8F226" w:rsidR="00AE038E" w:rsidRPr="002458DC" w:rsidRDefault="003E2200" w:rsidP="003E2200">
      <w:pPr>
        <w:spacing w:after="0" w:line="240" w:lineRule="auto"/>
        <w:jc w:val="both"/>
        <w:rPr>
          <w:rFonts w:ascii="Times New Roman" w:eastAsia="Calibri" w:hAnsi="Times New Roman" w:cs="Times New Roman"/>
        </w:rPr>
      </w:pPr>
      <w:r w:rsidRPr="002458DC">
        <w:rPr>
          <w:rFonts w:ascii="Times New Roman" w:hAnsi="Times New Roman"/>
          <w:b/>
        </w:rPr>
        <w:t xml:space="preserve">22 §. </w:t>
      </w:r>
      <w:r w:rsidRPr="002458DC">
        <w:rPr>
          <w:rFonts w:ascii="Times New Roman" w:hAnsi="Times New Roman"/>
          <w:i/>
        </w:rPr>
        <w:t xml:space="preserve">Andra beslut av valnämnden i samband med beredningen av val. </w:t>
      </w:r>
      <w:r w:rsidRPr="002458DC">
        <w:rPr>
          <w:rFonts w:ascii="Times New Roman" w:hAnsi="Times New Roman"/>
        </w:rPr>
        <w:t xml:space="preserve">Till paragrafen fogas enligt förslaget ett nytt 2 mom. med behörighetsbestämmelser för valförrättare och valbiträden. En kandidat eller en sådan närstående till kandidaten som nämns i bestämmelsen kan inte vara valförrättare eller valbiträde. </w:t>
      </w:r>
    </w:p>
    <w:p w14:paraId="2F9F5F6E" w14:textId="77777777" w:rsidR="005A7DAD" w:rsidRPr="002458DC" w:rsidRDefault="005A7DAD" w:rsidP="003E2200">
      <w:pPr>
        <w:spacing w:after="0" w:line="240" w:lineRule="auto"/>
        <w:jc w:val="both"/>
        <w:rPr>
          <w:rFonts w:ascii="Times New Roman" w:eastAsia="Calibri" w:hAnsi="Times New Roman" w:cs="Times New Roman"/>
        </w:rPr>
      </w:pPr>
    </w:p>
    <w:p w14:paraId="567BCF0B" w14:textId="6CEF8EAF" w:rsidR="003E2200" w:rsidRPr="002458DC" w:rsidRDefault="003E2200" w:rsidP="003E2200">
      <w:pPr>
        <w:spacing w:after="0" w:line="240" w:lineRule="auto"/>
        <w:jc w:val="both"/>
        <w:rPr>
          <w:rFonts w:ascii="Times New Roman" w:eastAsia="Calibri" w:hAnsi="Times New Roman" w:cs="Times New Roman"/>
        </w:rPr>
      </w:pPr>
      <w:r w:rsidRPr="002458DC">
        <w:rPr>
          <w:rFonts w:ascii="Times New Roman" w:hAnsi="Times New Roman"/>
        </w:rPr>
        <w:t>Bestämmelsen tryggar ett opartiskt valförfarande. Det är viktigt att de valförrättare eller biträden som deltar i förrättandet av valet inte har egna intressen eller bindningar som påverkar förrättandet av valet. För att valförfarandet ska vara trovärdigt är det viktigt att den röstande kan lita på att valmyndigheterna och valbiträdena handlar opartiskt.</w:t>
      </w:r>
      <w:r w:rsidR="00584C03" w:rsidRPr="002458DC">
        <w:rPr>
          <w:rFonts w:ascii="Times New Roman" w:hAnsi="Times New Roman"/>
        </w:rPr>
        <w:t xml:space="preserve"> </w:t>
      </w:r>
      <w:r w:rsidRPr="002458DC">
        <w:rPr>
          <w:rFonts w:ascii="Times New Roman" w:hAnsi="Times New Roman"/>
        </w:rPr>
        <w:t xml:space="preserve"> </w:t>
      </w:r>
    </w:p>
    <w:p w14:paraId="0601F502" w14:textId="77777777" w:rsidR="00F72120" w:rsidRPr="002458DC" w:rsidRDefault="00F72120" w:rsidP="003E2200">
      <w:pPr>
        <w:spacing w:after="0" w:line="240" w:lineRule="auto"/>
        <w:jc w:val="both"/>
        <w:rPr>
          <w:rFonts w:ascii="Times New Roman" w:eastAsia="Calibri" w:hAnsi="Times New Roman" w:cs="Times New Roman"/>
        </w:rPr>
      </w:pPr>
    </w:p>
    <w:p w14:paraId="098C22E8" w14:textId="74C6631B" w:rsidR="00AE038E" w:rsidRPr="002458DC" w:rsidRDefault="006774D0" w:rsidP="003E2200">
      <w:pPr>
        <w:spacing w:after="0" w:line="240" w:lineRule="auto"/>
        <w:jc w:val="both"/>
        <w:rPr>
          <w:rFonts w:ascii="Times New Roman" w:eastAsia="Calibri" w:hAnsi="Times New Roman" w:cs="Times New Roman"/>
        </w:rPr>
      </w:pPr>
      <w:r w:rsidRPr="002458DC">
        <w:rPr>
          <w:rFonts w:ascii="Times New Roman" w:hAnsi="Times New Roman"/>
          <w:b/>
        </w:rPr>
        <w:t xml:space="preserve">24 §. </w:t>
      </w:r>
      <w:r w:rsidRPr="002458DC">
        <w:rPr>
          <w:rFonts w:ascii="Times New Roman" w:hAnsi="Times New Roman"/>
          <w:i/>
        </w:rPr>
        <w:t xml:space="preserve">Tidpunkt för och kungörelse av förhandsröstning. </w:t>
      </w:r>
      <w:r w:rsidRPr="002458DC">
        <w:rPr>
          <w:rFonts w:ascii="Times New Roman" w:hAnsi="Times New Roman"/>
        </w:rPr>
        <w:t xml:space="preserve">Enligt den föreslagna 3 § senareläggs tidpunkten för församlingsvalet med en vecka till den tredje söndagen i november. Den nya valdagen skulle också påverka tidpunkten för förhandsröstningen. På de grunder som framförs i den allmänna motiveringen föreslås inga andra ändringar. </w:t>
      </w:r>
    </w:p>
    <w:p w14:paraId="586F59F1" w14:textId="77777777" w:rsidR="00AE038E" w:rsidRPr="002458DC" w:rsidRDefault="00AE038E" w:rsidP="003E2200">
      <w:pPr>
        <w:spacing w:after="0" w:line="240" w:lineRule="auto"/>
        <w:jc w:val="both"/>
        <w:rPr>
          <w:rFonts w:ascii="Times New Roman" w:eastAsia="Calibri" w:hAnsi="Times New Roman" w:cs="Times New Roman"/>
        </w:rPr>
      </w:pPr>
    </w:p>
    <w:p w14:paraId="010EC890" w14:textId="4C275850" w:rsidR="006774D0" w:rsidRPr="002458DC" w:rsidRDefault="00AE038E" w:rsidP="003E2200">
      <w:pPr>
        <w:spacing w:after="0" w:line="240" w:lineRule="auto"/>
        <w:jc w:val="both"/>
        <w:rPr>
          <w:rFonts w:ascii="Times New Roman" w:eastAsia="Calibri" w:hAnsi="Times New Roman" w:cs="Times New Roman"/>
        </w:rPr>
      </w:pPr>
      <w:r w:rsidRPr="002458DC">
        <w:rPr>
          <w:rFonts w:ascii="Times New Roman" w:hAnsi="Times New Roman"/>
          <w:b/>
        </w:rPr>
        <w:t xml:space="preserve">27 §. </w:t>
      </w:r>
      <w:r w:rsidRPr="002458DC">
        <w:rPr>
          <w:rFonts w:ascii="Times New Roman" w:hAnsi="Times New Roman"/>
          <w:i/>
        </w:rPr>
        <w:t xml:space="preserve">Röstning vid förhandsröstningen. </w:t>
      </w:r>
      <w:r w:rsidRPr="002458DC">
        <w:rPr>
          <w:rFonts w:ascii="Times New Roman" w:hAnsi="Times New Roman"/>
        </w:rPr>
        <w:t>I det föreslagna nya 2 mom. i 22 § föreskrivs om valförrättarnas och biträdenas behörighet för sina uppgifter. Därför föreslås det att bestämmels</w:t>
      </w:r>
      <w:r w:rsidR="002458DC">
        <w:rPr>
          <w:rFonts w:ascii="Times New Roman" w:hAnsi="Times New Roman"/>
        </w:rPr>
        <w:t>en i den gällande paragrafens 3 </w:t>
      </w:r>
      <w:r w:rsidRPr="002458DC">
        <w:rPr>
          <w:rFonts w:ascii="Times New Roman" w:hAnsi="Times New Roman"/>
        </w:rPr>
        <w:t xml:space="preserve">mom. om att en person som kandiderar i valet inte kan vara valbiträde stryks som onödig. </w:t>
      </w:r>
    </w:p>
    <w:p w14:paraId="3D76CD81" w14:textId="4AD2B99C" w:rsidR="00B17322" w:rsidRPr="002458DC" w:rsidRDefault="00B17322" w:rsidP="00484A00">
      <w:pPr>
        <w:spacing w:after="0" w:line="240" w:lineRule="auto"/>
        <w:jc w:val="both"/>
        <w:rPr>
          <w:rFonts w:ascii="Times New Roman" w:eastAsia="Calibri" w:hAnsi="Times New Roman" w:cs="Times New Roman"/>
          <w:i/>
        </w:rPr>
      </w:pPr>
    </w:p>
    <w:p w14:paraId="2F71900E" w14:textId="14B9F2A6" w:rsidR="00B17322" w:rsidRPr="002458DC" w:rsidRDefault="00B17322" w:rsidP="00B17322">
      <w:pPr>
        <w:spacing w:after="0" w:line="240" w:lineRule="auto"/>
        <w:jc w:val="both"/>
        <w:rPr>
          <w:rFonts w:ascii="Times New Roman" w:eastAsia="Calibri" w:hAnsi="Times New Roman" w:cs="Times New Roman"/>
        </w:rPr>
      </w:pPr>
      <w:r w:rsidRPr="002458DC">
        <w:rPr>
          <w:rFonts w:ascii="Times New Roman" w:hAnsi="Times New Roman"/>
          <w:b/>
        </w:rPr>
        <w:t>31 §.</w:t>
      </w:r>
      <w:r w:rsidRPr="002458DC">
        <w:rPr>
          <w:rFonts w:ascii="Times New Roman" w:hAnsi="Times New Roman"/>
        </w:rPr>
        <w:t xml:space="preserve"> </w:t>
      </w:r>
      <w:r w:rsidRPr="002458DC">
        <w:rPr>
          <w:rFonts w:ascii="Times New Roman" w:hAnsi="Times New Roman"/>
          <w:i/>
        </w:rPr>
        <w:t xml:space="preserve">Granskning av förhandsröstningshandlingarna. </w:t>
      </w:r>
      <w:r w:rsidRPr="002458DC">
        <w:rPr>
          <w:rFonts w:ascii="Times New Roman" w:hAnsi="Times New Roman"/>
        </w:rPr>
        <w:t xml:space="preserve">I paragrafens 4 mom. föreslås att ordet ytterkuvert ersätts med ordet följebrev. Inga övriga förändringar föreslås. </w:t>
      </w:r>
    </w:p>
    <w:p w14:paraId="04CD29F3" w14:textId="77777777" w:rsidR="00A06667" w:rsidRPr="002458DC" w:rsidRDefault="00A06667" w:rsidP="00B17322">
      <w:pPr>
        <w:spacing w:after="0" w:line="240" w:lineRule="auto"/>
        <w:jc w:val="both"/>
        <w:rPr>
          <w:rFonts w:ascii="Times New Roman" w:eastAsia="Calibri" w:hAnsi="Times New Roman" w:cs="Times New Roman"/>
        </w:rPr>
      </w:pPr>
    </w:p>
    <w:p w14:paraId="0BA4A917" w14:textId="52164569" w:rsidR="00A06667" w:rsidRPr="002458DC" w:rsidRDefault="00B17322" w:rsidP="00A06667">
      <w:pPr>
        <w:spacing w:after="0" w:line="240" w:lineRule="auto"/>
        <w:jc w:val="both"/>
        <w:rPr>
          <w:rFonts w:ascii="Times New Roman" w:eastAsia="Calibri" w:hAnsi="Times New Roman" w:cs="Times New Roman"/>
        </w:rPr>
      </w:pPr>
      <w:r w:rsidRPr="002458DC">
        <w:rPr>
          <w:rFonts w:ascii="Times New Roman" w:hAnsi="Times New Roman"/>
          <w:b/>
        </w:rPr>
        <w:t xml:space="preserve">33 §. </w:t>
      </w:r>
      <w:r w:rsidRPr="002458DC">
        <w:rPr>
          <w:rFonts w:ascii="Times New Roman" w:hAnsi="Times New Roman"/>
          <w:i/>
        </w:rPr>
        <w:t xml:space="preserve">Personer som är närvarande vid hemmaröstningen. </w:t>
      </w:r>
      <w:r w:rsidRPr="002458DC">
        <w:rPr>
          <w:rFonts w:ascii="Times New Roman" w:hAnsi="Times New Roman"/>
        </w:rPr>
        <w:t xml:space="preserve">I det föreslagna nya 2 mom. i 22 § föreskrivs om valbiträdets behörighet för sina uppgifter. Det föreslås att en hänvisning till den ifrågavarande bestämmelsen fogas till paragrafens 3 mom. </w:t>
      </w:r>
    </w:p>
    <w:p w14:paraId="039A381A" w14:textId="77777777" w:rsidR="00A06667" w:rsidRPr="002458DC" w:rsidRDefault="00A06667" w:rsidP="00A06667">
      <w:pPr>
        <w:spacing w:after="0" w:line="240" w:lineRule="auto"/>
        <w:jc w:val="both"/>
        <w:rPr>
          <w:rFonts w:ascii="Times New Roman" w:eastAsia="Calibri" w:hAnsi="Times New Roman" w:cs="Times New Roman"/>
        </w:rPr>
      </w:pPr>
    </w:p>
    <w:p w14:paraId="64580428" w14:textId="7FB232A6" w:rsidR="00443E0E" w:rsidRPr="002458DC" w:rsidRDefault="00A06667" w:rsidP="00A06667">
      <w:pPr>
        <w:spacing w:after="0" w:line="240" w:lineRule="auto"/>
        <w:jc w:val="both"/>
        <w:rPr>
          <w:rFonts w:ascii="Times New Roman" w:eastAsia="Calibri" w:hAnsi="Times New Roman" w:cs="Times New Roman"/>
        </w:rPr>
      </w:pPr>
      <w:r w:rsidRPr="002458DC">
        <w:rPr>
          <w:rFonts w:ascii="Times New Roman" w:hAnsi="Times New Roman"/>
          <w:b/>
        </w:rPr>
        <w:t xml:space="preserve">42 §. </w:t>
      </w:r>
      <w:r w:rsidRPr="002458DC">
        <w:rPr>
          <w:rFonts w:ascii="Times New Roman" w:hAnsi="Times New Roman"/>
          <w:i/>
        </w:rPr>
        <w:t xml:space="preserve">Röstning i församlingsval. </w:t>
      </w:r>
      <w:r w:rsidRPr="002458DC">
        <w:rPr>
          <w:rFonts w:ascii="Times New Roman" w:hAnsi="Times New Roman"/>
        </w:rPr>
        <w:t xml:space="preserve">I det föreslagna nya 2 mom. i 22 § föreskrivs om de av valnämnden utsedda biträdens behörighet för sina uppgifter. Samma bestämmelse föreslås gälla biträden som utses av personer som röstar hemma. Inga övriga förändringar föreslås. </w:t>
      </w:r>
    </w:p>
    <w:p w14:paraId="7DCD81C6" w14:textId="77777777" w:rsidR="00443E0E" w:rsidRPr="002458DC" w:rsidRDefault="00443E0E" w:rsidP="00A06667">
      <w:pPr>
        <w:spacing w:after="0" w:line="240" w:lineRule="auto"/>
        <w:jc w:val="both"/>
        <w:rPr>
          <w:rFonts w:ascii="Times New Roman" w:eastAsia="Calibri" w:hAnsi="Times New Roman" w:cs="Times New Roman"/>
        </w:rPr>
      </w:pPr>
    </w:p>
    <w:p w14:paraId="16A23DA8" w14:textId="422B72E6" w:rsidR="00443E0E" w:rsidRPr="002458DC" w:rsidRDefault="00443E0E" w:rsidP="00A06667">
      <w:pPr>
        <w:spacing w:after="0" w:line="240" w:lineRule="auto"/>
        <w:jc w:val="both"/>
        <w:rPr>
          <w:rFonts w:ascii="Times New Roman" w:eastAsia="Calibri" w:hAnsi="Times New Roman" w:cs="Times New Roman"/>
          <w:b/>
        </w:rPr>
      </w:pPr>
      <w:r w:rsidRPr="002458DC">
        <w:rPr>
          <w:rFonts w:ascii="Times New Roman" w:hAnsi="Times New Roman"/>
          <w:b/>
        </w:rPr>
        <w:t>2 Ikraftträdande</w:t>
      </w:r>
    </w:p>
    <w:p w14:paraId="17E3AAD6" w14:textId="77777777" w:rsidR="00443E0E" w:rsidRPr="002458DC" w:rsidRDefault="00443E0E" w:rsidP="00A06667">
      <w:pPr>
        <w:spacing w:after="0" w:line="240" w:lineRule="auto"/>
        <w:jc w:val="both"/>
        <w:rPr>
          <w:rFonts w:ascii="Times New Roman" w:eastAsia="Calibri" w:hAnsi="Times New Roman" w:cs="Times New Roman"/>
        </w:rPr>
      </w:pPr>
    </w:p>
    <w:p w14:paraId="3913916F" w14:textId="77777777" w:rsidR="00443E0E" w:rsidRPr="002458DC" w:rsidRDefault="00443E0E" w:rsidP="00A06667">
      <w:pPr>
        <w:spacing w:after="0" w:line="240" w:lineRule="auto"/>
        <w:jc w:val="both"/>
        <w:rPr>
          <w:rFonts w:ascii="Times New Roman" w:eastAsia="Calibri" w:hAnsi="Times New Roman" w:cs="Times New Roman"/>
        </w:rPr>
      </w:pPr>
      <w:r w:rsidRPr="002458DC">
        <w:rPr>
          <w:rFonts w:ascii="Times New Roman" w:hAnsi="Times New Roman"/>
        </w:rPr>
        <w:t xml:space="preserve">De föreslagna ändringarna i kyrkolagen och valordningen för kyrkan föreslås träda i kraft så snart som möjligt efter att de har godkänts. Målet är att de nya bestämmelserna ska kunna tillämpas vid församlingsvalet 2018. </w:t>
      </w:r>
    </w:p>
    <w:p w14:paraId="0B93EA44" w14:textId="77777777" w:rsidR="006F46DA" w:rsidRPr="002458DC" w:rsidRDefault="006F46DA" w:rsidP="00A06667">
      <w:pPr>
        <w:spacing w:after="0" w:line="240" w:lineRule="auto"/>
        <w:jc w:val="both"/>
        <w:rPr>
          <w:rFonts w:ascii="Times New Roman" w:eastAsia="Calibri" w:hAnsi="Times New Roman" w:cs="Times New Roman"/>
        </w:rPr>
      </w:pPr>
    </w:p>
    <w:p w14:paraId="448EE701" w14:textId="01F53E0F" w:rsidR="006F46DA" w:rsidRPr="002458DC" w:rsidRDefault="006F46DA" w:rsidP="00A06667">
      <w:pPr>
        <w:spacing w:after="0" w:line="240" w:lineRule="auto"/>
        <w:jc w:val="both"/>
        <w:rPr>
          <w:rFonts w:ascii="Times New Roman" w:eastAsia="Calibri" w:hAnsi="Times New Roman" w:cs="Times New Roman"/>
        </w:rPr>
      </w:pPr>
      <w:r w:rsidRPr="002458DC">
        <w:rPr>
          <w:rFonts w:ascii="Times New Roman" w:hAnsi="Times New Roman"/>
        </w:rPr>
        <w:t xml:space="preserve">I förslaget föreslås ändringar också i bestämmelserna i kyrkolagen som gäller innehållet i röstlängden. Röstlängden ska vid församlingsval som förrättas på nytt på grund av besvär och vid undantagsval i församlingen upprättas 55 dagar före valdagen och vid direkt kyrkoherdeval 55 dagar före den första valdagen. Detta har beaktats i den övergångsbestämmelse som tagits in i ikraftträdandebestämmelsen. </w:t>
      </w:r>
    </w:p>
    <w:p w14:paraId="42C3EE29" w14:textId="77777777" w:rsidR="00443E0E" w:rsidRPr="002458DC" w:rsidRDefault="00443E0E" w:rsidP="00A06667">
      <w:pPr>
        <w:spacing w:after="0" w:line="240" w:lineRule="auto"/>
        <w:jc w:val="both"/>
        <w:rPr>
          <w:rFonts w:ascii="Times New Roman" w:eastAsia="Calibri" w:hAnsi="Times New Roman" w:cs="Times New Roman"/>
        </w:rPr>
      </w:pPr>
    </w:p>
    <w:p w14:paraId="4DDA17BA" w14:textId="77777777" w:rsidR="000804DD" w:rsidRPr="002458DC" w:rsidRDefault="00443E0E" w:rsidP="00A06667">
      <w:pPr>
        <w:spacing w:after="0" w:line="240" w:lineRule="auto"/>
        <w:jc w:val="both"/>
        <w:rPr>
          <w:rFonts w:ascii="Times New Roman" w:eastAsia="Calibri" w:hAnsi="Times New Roman" w:cs="Times New Roman"/>
          <w:b/>
        </w:rPr>
      </w:pPr>
      <w:r w:rsidRPr="002458DC">
        <w:rPr>
          <w:rFonts w:ascii="Times New Roman" w:hAnsi="Times New Roman"/>
          <w:b/>
        </w:rPr>
        <w:t>3 Förhållande till grundlagen samt lagstiftningsordning</w:t>
      </w:r>
    </w:p>
    <w:p w14:paraId="17A4E787" w14:textId="77777777" w:rsidR="000804DD" w:rsidRPr="002458DC" w:rsidRDefault="000804DD" w:rsidP="00A06667">
      <w:pPr>
        <w:spacing w:after="0" w:line="240" w:lineRule="auto"/>
        <w:jc w:val="both"/>
        <w:rPr>
          <w:rFonts w:ascii="Times New Roman" w:eastAsia="Calibri" w:hAnsi="Times New Roman" w:cs="Times New Roman"/>
        </w:rPr>
      </w:pPr>
    </w:p>
    <w:p w14:paraId="75C03DAD" w14:textId="5C2DEBFD" w:rsidR="0027399C" w:rsidRPr="002458DC" w:rsidRDefault="0027399C" w:rsidP="0027399C">
      <w:pPr>
        <w:spacing w:after="0" w:line="240" w:lineRule="auto"/>
        <w:jc w:val="both"/>
        <w:rPr>
          <w:rFonts w:ascii="Times New Roman" w:eastAsia="Calibri" w:hAnsi="Times New Roman" w:cs="Calibri"/>
        </w:rPr>
      </w:pPr>
      <w:r w:rsidRPr="002458DC">
        <w:rPr>
          <w:rFonts w:ascii="Times New Roman" w:hAnsi="Times New Roman"/>
        </w:rPr>
        <w:t xml:space="preserve">Förslaget gäller förtydligande av bestämmelserna som gäller församlingsval och således delvis även direkt kyrkoherdeval. Enligt 76 § i grundlagen finns bestämmelser om den evangelisk-lutherska kyrkans organisation och förvaltning i kyrkolagen. </w:t>
      </w:r>
    </w:p>
    <w:p w14:paraId="2DC2010F" w14:textId="77777777" w:rsidR="0027399C" w:rsidRPr="002458DC" w:rsidRDefault="0027399C" w:rsidP="0027399C">
      <w:pPr>
        <w:spacing w:after="0" w:line="240" w:lineRule="auto"/>
        <w:jc w:val="both"/>
        <w:rPr>
          <w:rFonts w:ascii="Times New Roman" w:eastAsia="Calibri" w:hAnsi="Times New Roman" w:cs="Calibri"/>
        </w:rPr>
      </w:pPr>
    </w:p>
    <w:p w14:paraId="69CF93FF" w14:textId="219F9E1D" w:rsidR="004022F8" w:rsidRPr="002458DC" w:rsidRDefault="0027399C" w:rsidP="0027399C">
      <w:pPr>
        <w:spacing w:after="0" w:line="240" w:lineRule="auto"/>
        <w:jc w:val="both"/>
        <w:rPr>
          <w:rFonts w:ascii="Times New Roman" w:eastAsia="Calibri" w:hAnsi="Times New Roman" w:cs="Calibri"/>
        </w:rPr>
      </w:pPr>
      <w:r w:rsidRPr="002458DC">
        <w:rPr>
          <w:rFonts w:ascii="Times New Roman" w:hAnsi="Times New Roman"/>
        </w:rPr>
        <w:t xml:space="preserve">Enligt 10 § 1 mom. i grundlagen ska skyddet för personuppgifter regleras på lagnivå. Enligt framställningen ändras bestämmelsen i 23 kap. 21 § i kyrkolagen om uppgifterna i förteckningen över röstberättigade så att personernas adressuppgifter inte längre antecknas. Samtidigt förtydligas hänvisningen om uppgifter som omfattas av en spärrmarkering. Till paragrafen fogas även en bestämmelse om användningsändamålet för </w:t>
      </w:r>
      <w:r w:rsidR="000D56F6" w:rsidRPr="002458DC">
        <w:rPr>
          <w:rFonts w:ascii="Times New Roman" w:hAnsi="Times New Roman"/>
        </w:rPr>
        <w:t>förteckningen över röstberättigade</w:t>
      </w:r>
      <w:r w:rsidRPr="002458DC">
        <w:rPr>
          <w:rFonts w:ascii="Times New Roman" w:hAnsi="Times New Roman"/>
        </w:rPr>
        <w:t xml:space="preserve"> och </w:t>
      </w:r>
      <w:r w:rsidR="000D56F6" w:rsidRPr="002458DC">
        <w:rPr>
          <w:rFonts w:ascii="Times New Roman" w:hAnsi="Times New Roman"/>
        </w:rPr>
        <w:t xml:space="preserve">förteckningens </w:t>
      </w:r>
      <w:r w:rsidRPr="002458DC">
        <w:rPr>
          <w:rFonts w:ascii="Times New Roman" w:hAnsi="Times New Roman"/>
        </w:rPr>
        <w:t>förvaringstid.</w:t>
      </w:r>
      <w:r w:rsidR="00584C03" w:rsidRPr="002458DC">
        <w:rPr>
          <w:rFonts w:ascii="Times New Roman" w:hAnsi="Times New Roman"/>
        </w:rPr>
        <w:t xml:space="preserve"> </w:t>
      </w:r>
      <w:r w:rsidRPr="002458DC">
        <w:rPr>
          <w:rFonts w:ascii="Times New Roman" w:hAnsi="Times New Roman"/>
        </w:rPr>
        <w:t xml:space="preserve">Bestämmelser om offentlighet för en </w:t>
      </w:r>
      <w:r w:rsidR="000D56F6" w:rsidRPr="002458DC">
        <w:rPr>
          <w:rFonts w:ascii="Times New Roman" w:hAnsi="Times New Roman"/>
        </w:rPr>
        <w:t xml:space="preserve">förteckning </w:t>
      </w:r>
      <w:r w:rsidRPr="002458DC">
        <w:rPr>
          <w:rFonts w:ascii="Times New Roman" w:hAnsi="Times New Roman"/>
        </w:rPr>
        <w:t xml:space="preserve">finns i 25 kap. 8a § i den gällande kyrkolagen. Även denna bestämmelse revideras i fråga om de uppgifter som kan framläggas för granskning. </w:t>
      </w:r>
    </w:p>
    <w:p w14:paraId="128A499D" w14:textId="77777777" w:rsidR="004022F8" w:rsidRPr="002458DC" w:rsidRDefault="004022F8" w:rsidP="0027399C">
      <w:pPr>
        <w:spacing w:after="0" w:line="240" w:lineRule="auto"/>
        <w:jc w:val="both"/>
        <w:rPr>
          <w:rFonts w:ascii="Times New Roman" w:eastAsia="Calibri" w:hAnsi="Times New Roman" w:cs="Calibri"/>
        </w:rPr>
      </w:pPr>
    </w:p>
    <w:p w14:paraId="6B0B18E5" w14:textId="697321CC" w:rsidR="0027399C" w:rsidRPr="002458DC" w:rsidRDefault="004022F8" w:rsidP="0027399C">
      <w:pPr>
        <w:spacing w:after="0" w:line="240" w:lineRule="auto"/>
        <w:jc w:val="both"/>
        <w:rPr>
          <w:rFonts w:ascii="Times New Roman" w:eastAsia="Calibri" w:hAnsi="Times New Roman" w:cs="Calibri"/>
        </w:rPr>
      </w:pPr>
      <w:r w:rsidRPr="002458DC">
        <w:rPr>
          <w:rFonts w:ascii="Times New Roman" w:hAnsi="Times New Roman"/>
        </w:rPr>
        <w:t>Europeiska unionens allmänna dataskyddsförordning börjar tillämpas i maj 2018. Under beredningen av författningsförslaget har det alltså inte varit helt säkert vilka tolkningsriktlinjer förordningen kommer att innehålla.</w:t>
      </w:r>
      <w:r w:rsidR="00584C03" w:rsidRPr="002458DC">
        <w:rPr>
          <w:rFonts w:ascii="Times New Roman" w:hAnsi="Times New Roman"/>
        </w:rPr>
        <w:t xml:space="preserve"> </w:t>
      </w:r>
      <w:r w:rsidRPr="002458DC">
        <w:rPr>
          <w:rFonts w:ascii="Times New Roman" w:hAnsi="Times New Roman"/>
        </w:rPr>
        <w:t xml:space="preserve">Enligt 6 artikeln 1 c punkten i förordningen är behandling av personuppgifter möjlig när behandlingen är nödvändig för att fullgöra en rättslig förpliktelse som åvilar den personuppgiftsansvarige. Förrättningen av kyrkliga val grundar sig på kyrkolagen. Den förteckning över röstberättigade som föreskrivs i kyrkolagen möjliggör förrättning av val. Syftet med framläggandet av </w:t>
      </w:r>
      <w:r w:rsidR="000D56F6" w:rsidRPr="002458DC">
        <w:rPr>
          <w:rFonts w:ascii="Times New Roman" w:hAnsi="Times New Roman"/>
        </w:rPr>
        <w:t xml:space="preserve">förteckningen </w:t>
      </w:r>
      <w:r w:rsidRPr="002458DC">
        <w:rPr>
          <w:rFonts w:ascii="Times New Roman" w:hAnsi="Times New Roman"/>
        </w:rPr>
        <w:t xml:space="preserve">är att ge församlingsmedlemmarna tillfälle att granska </w:t>
      </w:r>
      <w:r w:rsidR="000D56F6" w:rsidRPr="002458DC">
        <w:rPr>
          <w:rFonts w:ascii="Times New Roman" w:hAnsi="Times New Roman"/>
        </w:rPr>
        <w:t xml:space="preserve">den </w:t>
      </w:r>
      <w:r w:rsidRPr="002458DC">
        <w:rPr>
          <w:rFonts w:ascii="Times New Roman" w:hAnsi="Times New Roman"/>
        </w:rPr>
        <w:t xml:space="preserve">och framställa rättelseyrkanden som gäller </w:t>
      </w:r>
      <w:r w:rsidRPr="002458DC">
        <w:rPr>
          <w:rFonts w:ascii="Times New Roman" w:hAnsi="Times New Roman"/>
        </w:rPr>
        <w:lastRenderedPageBreak/>
        <w:t xml:space="preserve">deras egen rösträtt för att rätta eventuella fel som upptäcks i </w:t>
      </w:r>
      <w:r w:rsidR="000D56F6" w:rsidRPr="002458DC">
        <w:rPr>
          <w:rFonts w:ascii="Times New Roman" w:hAnsi="Times New Roman"/>
        </w:rPr>
        <w:t>förteckningen</w:t>
      </w:r>
      <w:r w:rsidRPr="002458DC">
        <w:rPr>
          <w:rFonts w:ascii="Times New Roman" w:hAnsi="Times New Roman"/>
        </w:rPr>
        <w:t xml:space="preserve">. Bestämmelsen om framläggande tryggar således för sin del rättsskyddet enligt det som föreskrivs i 21 § i grundlagen och 24 kap. 7 § i kyrkolagen. Ett annat mål är att grunden för förrättandet av val ska vara en så felfri </w:t>
      </w:r>
      <w:r w:rsidR="000D56F6" w:rsidRPr="002458DC">
        <w:rPr>
          <w:rFonts w:ascii="Times New Roman" w:hAnsi="Times New Roman"/>
        </w:rPr>
        <w:t xml:space="preserve">förteckning </w:t>
      </w:r>
      <w:r w:rsidRPr="002458DC">
        <w:rPr>
          <w:rFonts w:ascii="Times New Roman" w:hAnsi="Times New Roman"/>
        </w:rPr>
        <w:t>som möjligt. Granskningsmöjligheten främjar också det allmänna förtroendet för valförrättningens riktighet. Samma föreskrift syftar till att beakta bestämmelsen om behandling av särskilda kategorier av personuppgifter i 9 artikeln i dataskyddsförordningen på det sätt som nämns i dataombudsmannens utlåtande.</w:t>
      </w:r>
      <w:r w:rsidR="00584C03" w:rsidRPr="002458DC">
        <w:rPr>
          <w:rFonts w:ascii="Times New Roman" w:hAnsi="Times New Roman"/>
        </w:rPr>
        <w:t xml:space="preserve"> </w:t>
      </w:r>
    </w:p>
    <w:p w14:paraId="06AF5FAA" w14:textId="77777777" w:rsidR="0027399C" w:rsidRPr="002458DC" w:rsidRDefault="0027399C" w:rsidP="0027399C">
      <w:pPr>
        <w:spacing w:after="0" w:line="240" w:lineRule="auto"/>
        <w:jc w:val="both"/>
        <w:rPr>
          <w:rFonts w:ascii="Times New Roman" w:eastAsia="Calibri" w:hAnsi="Times New Roman" w:cs="Calibri"/>
        </w:rPr>
      </w:pPr>
    </w:p>
    <w:p w14:paraId="23C6FD8F" w14:textId="77777777" w:rsidR="0027399C" w:rsidRPr="002458DC" w:rsidRDefault="0027399C" w:rsidP="0027399C">
      <w:pPr>
        <w:spacing w:after="0" w:line="240" w:lineRule="auto"/>
        <w:jc w:val="both"/>
        <w:rPr>
          <w:rFonts w:ascii="Times New Roman" w:eastAsia="Calibri" w:hAnsi="Times New Roman" w:cs="Calibri"/>
        </w:rPr>
      </w:pPr>
      <w:r w:rsidRPr="002458DC">
        <w:rPr>
          <w:rFonts w:ascii="Times New Roman" w:hAnsi="Times New Roman"/>
        </w:rPr>
        <w:t xml:space="preserve">Enligt 80 § i grundlagen ska bestämmelser om grunderna för individens rättigheter och skyldigheter utfärdas genom lag. I framställningen föreslås det att en ny bestämmelse infogas i 23 kap. 19 § i kyrkolagen för att begränsa behörighetskraven för valnämndsmedlemmar. Enligt förslaget kan en kandidat eller kandidatens närstående inte vara medlemmar i valnämnden. Då uppdraget som valförrättare eller valbiträde inte kan anses vara ett förtroendeuppdrag av samma karaktär föreskrivs om deras behörighet i valordningen för kyrkan. Målet med jävsbestämmelserna är att garantera ett opartiskt valförfarande. </w:t>
      </w:r>
    </w:p>
    <w:p w14:paraId="10F5AD9D" w14:textId="77777777" w:rsidR="0027399C" w:rsidRPr="002458DC" w:rsidRDefault="0027399C" w:rsidP="0027399C">
      <w:pPr>
        <w:spacing w:after="0" w:line="240" w:lineRule="auto"/>
        <w:jc w:val="both"/>
        <w:rPr>
          <w:rFonts w:ascii="Times New Roman" w:eastAsia="Calibri" w:hAnsi="Times New Roman" w:cs="Calibri"/>
        </w:rPr>
      </w:pPr>
    </w:p>
    <w:p w14:paraId="23FA0DE0" w14:textId="14363D36" w:rsidR="0027399C" w:rsidRPr="002458DC" w:rsidRDefault="0027399C" w:rsidP="0027399C">
      <w:pPr>
        <w:spacing w:after="0" w:line="240" w:lineRule="auto"/>
        <w:jc w:val="both"/>
        <w:rPr>
          <w:rFonts w:ascii="Times New Roman" w:eastAsia="Calibri" w:hAnsi="Times New Roman" w:cs="Calibri"/>
        </w:rPr>
      </w:pPr>
      <w:r w:rsidRPr="002458DC">
        <w:rPr>
          <w:rFonts w:ascii="Times New Roman" w:hAnsi="Times New Roman"/>
        </w:rPr>
        <w:t>I 21 § i grundlagen föreskrivs om rättsskydd och enligt den ska rätten att söka ändring tryggas genom lag. Med beaktande av 23 kap. 12 § i den gällande kyrkolagen som föreskriver om röst</w:t>
      </w:r>
      <w:r w:rsidR="000D56F6" w:rsidRPr="002458DC">
        <w:rPr>
          <w:rFonts w:ascii="Times New Roman" w:hAnsi="Times New Roman"/>
        </w:rPr>
        <w:t>rätt, samt 24 kap. 3 § 1 mom. 6 </w:t>
      </w:r>
      <w:r w:rsidRPr="002458DC">
        <w:rPr>
          <w:rFonts w:ascii="Times New Roman" w:hAnsi="Times New Roman"/>
        </w:rPr>
        <w:t xml:space="preserve">punkten samt 7 § 1 och 2 mom. kan den föreslagna senare nämnda paragrafens nya 3 mom. inte anses strida mot bestämmelserna om rättsskydd. </w:t>
      </w:r>
    </w:p>
    <w:p w14:paraId="3053E1C5" w14:textId="77777777" w:rsidR="0027399C" w:rsidRPr="002458DC" w:rsidRDefault="0027399C" w:rsidP="000804DD">
      <w:pPr>
        <w:spacing w:after="0" w:line="240" w:lineRule="auto"/>
        <w:jc w:val="both"/>
        <w:rPr>
          <w:rFonts w:ascii="Times New Roman" w:eastAsia="Calibri" w:hAnsi="Times New Roman" w:cs="Times New Roman"/>
        </w:rPr>
      </w:pPr>
    </w:p>
    <w:p w14:paraId="297F8DD6" w14:textId="73DBA4DF" w:rsidR="000804DD" w:rsidRPr="002458DC" w:rsidRDefault="0027399C" w:rsidP="000804DD">
      <w:pPr>
        <w:spacing w:after="0" w:line="240" w:lineRule="auto"/>
        <w:jc w:val="both"/>
        <w:rPr>
          <w:rFonts w:ascii="Times New Roman" w:eastAsia="Calibri" w:hAnsi="Times New Roman" w:cs="Times New Roman"/>
        </w:rPr>
      </w:pPr>
      <w:r w:rsidRPr="002458DC">
        <w:rPr>
          <w:rFonts w:ascii="Times New Roman" w:hAnsi="Times New Roman"/>
        </w:rPr>
        <w:t>På ovan</w:t>
      </w:r>
      <w:r w:rsidR="000D56F6" w:rsidRPr="002458DC">
        <w:rPr>
          <w:rFonts w:ascii="Times New Roman" w:hAnsi="Times New Roman"/>
        </w:rPr>
        <w:t xml:space="preserve"> </w:t>
      </w:r>
      <w:r w:rsidRPr="002458DC">
        <w:rPr>
          <w:rFonts w:ascii="Times New Roman" w:hAnsi="Times New Roman"/>
        </w:rPr>
        <w:t>nämnda grunder strider de föreslagna bestämmelserna inte mot grundlagen, varför lagförslaget kan behandlas i vanlig lagstiftningsordning.</w:t>
      </w:r>
      <w:r w:rsidR="00584C03" w:rsidRPr="002458DC">
        <w:rPr>
          <w:rFonts w:ascii="Times New Roman" w:hAnsi="Times New Roman"/>
        </w:rPr>
        <w:t xml:space="preserve"> </w:t>
      </w:r>
    </w:p>
    <w:p w14:paraId="1D710BB5" w14:textId="77777777" w:rsidR="000804DD" w:rsidRPr="002458DC" w:rsidRDefault="000804DD" w:rsidP="000804DD">
      <w:pPr>
        <w:spacing w:after="0" w:line="240" w:lineRule="auto"/>
        <w:jc w:val="both"/>
        <w:rPr>
          <w:rFonts w:ascii="Times New Roman" w:eastAsia="Calibri" w:hAnsi="Times New Roman" w:cs="Times New Roman"/>
        </w:rPr>
      </w:pPr>
    </w:p>
    <w:p w14:paraId="2A770980" w14:textId="283BC5B8" w:rsidR="0014310F" w:rsidRPr="002458DC" w:rsidRDefault="000804DD" w:rsidP="000804DD">
      <w:pPr>
        <w:spacing w:after="0" w:line="240" w:lineRule="auto"/>
        <w:jc w:val="both"/>
        <w:rPr>
          <w:rFonts w:ascii="Times New Roman" w:eastAsia="Calibri" w:hAnsi="Times New Roman" w:cs="Times New Roman"/>
        </w:rPr>
      </w:pPr>
      <w:r w:rsidRPr="002458DC">
        <w:rPr>
          <w:rFonts w:ascii="Times New Roman" w:hAnsi="Times New Roman"/>
        </w:rPr>
        <w:t>Med stöd av det som anförts ovan föreläggs kyrkomötet följande förslag till ändring av kyrkolagen och valordningen för kyrkan:</w:t>
      </w:r>
      <w:r w:rsidR="00584C03" w:rsidRPr="002458DC">
        <w:rPr>
          <w:rFonts w:ascii="Times New Roman" w:hAnsi="Times New Roman"/>
        </w:rPr>
        <w:t xml:space="preserve"> </w:t>
      </w:r>
      <w:r w:rsidRPr="002458DC">
        <w:rPr>
          <w:rFonts w:ascii="Times New Roman" w:hAnsi="Times New Roman"/>
        </w:rPr>
        <w:t> </w:t>
      </w:r>
      <w:r w:rsidRPr="002458DC">
        <w:rPr>
          <w:rFonts w:ascii="Times New Roman" w:hAnsi="Times New Roman"/>
        </w:rPr>
        <w:br w:type="page"/>
      </w:r>
    </w:p>
    <w:p w14:paraId="3B72F7E6" w14:textId="77777777" w:rsidR="0014310F" w:rsidRPr="002458DC" w:rsidRDefault="0014310F" w:rsidP="0014310F">
      <w:pPr>
        <w:jc w:val="right"/>
        <w:rPr>
          <w:rFonts w:ascii="Times New Roman" w:hAnsi="Times New Roman" w:cs="Times New Roman"/>
          <w:i/>
        </w:rPr>
      </w:pPr>
      <w:r w:rsidRPr="002458DC">
        <w:rPr>
          <w:rFonts w:ascii="Times New Roman" w:hAnsi="Times New Roman"/>
          <w:i/>
        </w:rPr>
        <w:lastRenderedPageBreak/>
        <w:t>Lagförslag</w:t>
      </w:r>
    </w:p>
    <w:p w14:paraId="449D026E" w14:textId="77777777" w:rsidR="0014310F" w:rsidRPr="002458DC" w:rsidRDefault="0014310F" w:rsidP="0014310F">
      <w:pPr>
        <w:pStyle w:val="Luettelokappale"/>
        <w:numPr>
          <w:ilvl w:val="0"/>
          <w:numId w:val="19"/>
        </w:numPr>
        <w:rPr>
          <w:rFonts w:ascii="Times New Roman" w:hAnsi="Times New Roman" w:cs="Times New Roman"/>
          <w:b/>
          <w:sz w:val="24"/>
          <w:szCs w:val="24"/>
        </w:rPr>
      </w:pPr>
    </w:p>
    <w:p w14:paraId="7C972089" w14:textId="77777777" w:rsidR="004E4A06" w:rsidRPr="002458DC" w:rsidRDefault="004E4A06" w:rsidP="0014310F">
      <w:pPr>
        <w:jc w:val="center"/>
        <w:rPr>
          <w:rFonts w:ascii="Times New Roman" w:hAnsi="Times New Roman" w:cs="Times New Roman"/>
          <w:b/>
          <w:sz w:val="24"/>
          <w:szCs w:val="24"/>
        </w:rPr>
      </w:pPr>
    </w:p>
    <w:p w14:paraId="56730190" w14:textId="77777777" w:rsidR="0014310F" w:rsidRPr="002458DC" w:rsidRDefault="0014310F" w:rsidP="0014310F">
      <w:pPr>
        <w:jc w:val="center"/>
        <w:rPr>
          <w:rFonts w:ascii="Times New Roman" w:hAnsi="Times New Roman" w:cs="Times New Roman"/>
          <w:b/>
          <w:sz w:val="24"/>
          <w:szCs w:val="24"/>
        </w:rPr>
      </w:pPr>
      <w:r w:rsidRPr="002458DC">
        <w:rPr>
          <w:rFonts w:ascii="Times New Roman" w:hAnsi="Times New Roman"/>
          <w:b/>
          <w:sz w:val="24"/>
          <w:szCs w:val="24"/>
        </w:rPr>
        <w:t xml:space="preserve">Lag </w:t>
      </w:r>
    </w:p>
    <w:p w14:paraId="150FD5B8" w14:textId="77777777" w:rsidR="0014310F" w:rsidRPr="002458DC" w:rsidRDefault="0014310F" w:rsidP="0014310F">
      <w:pPr>
        <w:jc w:val="center"/>
        <w:rPr>
          <w:rFonts w:ascii="Times New Roman" w:hAnsi="Times New Roman" w:cs="Times New Roman"/>
          <w:b/>
          <w:sz w:val="24"/>
          <w:szCs w:val="24"/>
        </w:rPr>
      </w:pPr>
      <w:r w:rsidRPr="002458DC">
        <w:rPr>
          <w:rFonts w:ascii="Times New Roman" w:hAnsi="Times New Roman"/>
          <w:b/>
          <w:sz w:val="24"/>
          <w:szCs w:val="24"/>
        </w:rPr>
        <w:t>om ändring av kyrkolagen</w:t>
      </w:r>
    </w:p>
    <w:p w14:paraId="1B86B69B" w14:textId="77777777" w:rsidR="0014310F" w:rsidRPr="002458DC" w:rsidRDefault="0014310F" w:rsidP="0014310F">
      <w:pPr>
        <w:tabs>
          <w:tab w:val="left" w:pos="357"/>
          <w:tab w:val="left" w:pos="720"/>
          <w:tab w:val="left" w:pos="1083"/>
          <w:tab w:val="left" w:pos="1446"/>
          <w:tab w:val="right" w:leader="dot" w:pos="9072"/>
        </w:tabs>
        <w:spacing w:after="0" w:line="240" w:lineRule="auto"/>
        <w:ind w:firstLine="170"/>
        <w:rPr>
          <w:rFonts w:ascii="Times New Roman" w:hAnsi="Times New Roman" w:cs="Times New Roman"/>
        </w:rPr>
      </w:pPr>
      <w:r w:rsidRPr="002458DC">
        <w:rPr>
          <w:rFonts w:ascii="Times New Roman" w:hAnsi="Times New Roman"/>
        </w:rPr>
        <w:tab/>
        <w:t xml:space="preserve">På förslag av kyrkomötet och i enlighet med riksdagens beslut </w:t>
      </w:r>
    </w:p>
    <w:p w14:paraId="2C5FD7F4" w14:textId="2920276D" w:rsidR="0014310F" w:rsidRPr="002458DC" w:rsidRDefault="0014310F" w:rsidP="0014310F">
      <w:pPr>
        <w:tabs>
          <w:tab w:val="left" w:pos="357"/>
          <w:tab w:val="left" w:pos="720"/>
          <w:tab w:val="left" w:pos="1083"/>
          <w:tab w:val="left" w:pos="1446"/>
          <w:tab w:val="right" w:leader="dot" w:pos="9072"/>
        </w:tabs>
        <w:spacing w:after="0" w:line="240" w:lineRule="auto"/>
        <w:ind w:firstLine="357"/>
        <w:rPr>
          <w:rFonts w:ascii="Times New Roman" w:hAnsi="Times New Roman" w:cs="Times New Roman"/>
        </w:rPr>
      </w:pPr>
      <w:r w:rsidRPr="002458DC">
        <w:rPr>
          <w:rFonts w:ascii="Times New Roman" w:hAnsi="Times New Roman"/>
          <w:i/>
        </w:rPr>
        <w:t xml:space="preserve">ändras </w:t>
      </w:r>
      <w:r w:rsidRPr="002458DC">
        <w:rPr>
          <w:rFonts w:ascii="Times New Roman" w:hAnsi="Times New Roman"/>
        </w:rPr>
        <w:t>i kyrkolagen (1054/1993) 23 kap. 21 §, 24 kap. 3 § 1 mom. 6 punkten och 25 kap. 8 a §, sådana de lyder i 23 kap. 21 § och 25 kap. 8 a § i lag 414/2014 och 24 kap. 3 § 1 mom. 6 punkten i lag 797/2013, samt</w:t>
      </w:r>
    </w:p>
    <w:p w14:paraId="73EC7990" w14:textId="15827BCF" w:rsidR="0014310F" w:rsidRPr="002458DC" w:rsidRDefault="0014310F" w:rsidP="0014310F">
      <w:pPr>
        <w:tabs>
          <w:tab w:val="left" w:pos="357"/>
          <w:tab w:val="left" w:pos="720"/>
          <w:tab w:val="left" w:pos="1083"/>
          <w:tab w:val="left" w:pos="1446"/>
          <w:tab w:val="right" w:leader="dot" w:pos="9072"/>
        </w:tabs>
        <w:spacing w:after="0" w:line="240" w:lineRule="auto"/>
        <w:ind w:firstLine="357"/>
        <w:rPr>
          <w:rFonts w:ascii="Times New Roman" w:hAnsi="Times New Roman" w:cs="Times New Roman"/>
        </w:rPr>
      </w:pPr>
      <w:r w:rsidRPr="002458DC">
        <w:rPr>
          <w:rFonts w:ascii="Times New Roman" w:hAnsi="Times New Roman"/>
          <w:i/>
        </w:rPr>
        <w:t xml:space="preserve">fogas till </w:t>
      </w:r>
      <w:r w:rsidRPr="002458DC">
        <w:rPr>
          <w:rFonts w:ascii="Times New Roman" w:hAnsi="Times New Roman"/>
        </w:rPr>
        <w:t>23 kap. 19 §, sådan den lyder i lag 414/2014, ett nytt 4 mom. och till 24 kap. 7 §, sådan den lyder i lag 414/2014, ett nytt 3 mom. som följer:</w:t>
      </w:r>
    </w:p>
    <w:p w14:paraId="520085EB" w14:textId="77777777" w:rsidR="0014310F" w:rsidRPr="002458DC" w:rsidRDefault="0014310F" w:rsidP="0014310F">
      <w:pPr>
        <w:tabs>
          <w:tab w:val="left" w:pos="357"/>
          <w:tab w:val="left" w:pos="720"/>
          <w:tab w:val="left" w:pos="1083"/>
          <w:tab w:val="left" w:pos="1446"/>
          <w:tab w:val="right" w:leader="dot" w:pos="9072"/>
        </w:tabs>
        <w:spacing w:after="0" w:line="240" w:lineRule="auto"/>
        <w:ind w:firstLine="357"/>
        <w:rPr>
          <w:rFonts w:ascii="Times New Roman" w:hAnsi="Times New Roman" w:cs="Times New Roman"/>
        </w:rPr>
      </w:pPr>
    </w:p>
    <w:p w14:paraId="791E64E8" w14:textId="77777777" w:rsidR="0014310F" w:rsidRPr="002458DC" w:rsidRDefault="0014310F" w:rsidP="0014310F">
      <w:pPr>
        <w:tabs>
          <w:tab w:val="left" w:pos="357"/>
          <w:tab w:val="left" w:pos="720"/>
          <w:tab w:val="left" w:pos="1083"/>
          <w:tab w:val="left" w:pos="1446"/>
          <w:tab w:val="right" w:leader="dot" w:pos="9072"/>
        </w:tabs>
        <w:spacing w:after="0" w:line="240" w:lineRule="auto"/>
        <w:ind w:firstLine="357"/>
        <w:rPr>
          <w:rFonts w:ascii="Times New Roman" w:hAnsi="Times New Roman" w:cs="Times New Roman"/>
        </w:rPr>
      </w:pPr>
    </w:p>
    <w:p w14:paraId="33626B7D" w14:textId="48EE19D6" w:rsidR="0014310F" w:rsidRPr="002458DC" w:rsidRDefault="0014310F" w:rsidP="0014310F">
      <w:pPr>
        <w:tabs>
          <w:tab w:val="left" w:pos="357"/>
          <w:tab w:val="left" w:pos="720"/>
          <w:tab w:val="left" w:pos="1083"/>
          <w:tab w:val="left" w:pos="1446"/>
          <w:tab w:val="right" w:leader="dot" w:pos="9072"/>
        </w:tabs>
        <w:spacing w:after="0" w:line="240" w:lineRule="auto"/>
        <w:ind w:firstLine="357"/>
        <w:jc w:val="center"/>
        <w:rPr>
          <w:rFonts w:ascii="Times New Roman" w:hAnsi="Times New Roman" w:cs="Times New Roman"/>
        </w:rPr>
      </w:pPr>
      <w:r w:rsidRPr="002458DC">
        <w:rPr>
          <w:rFonts w:ascii="Times New Roman" w:hAnsi="Times New Roman"/>
        </w:rPr>
        <w:t>23 kap</w:t>
      </w:r>
      <w:r w:rsidR="0001051D">
        <w:rPr>
          <w:rFonts w:ascii="Times New Roman" w:hAnsi="Times New Roman"/>
        </w:rPr>
        <w:t>.</w:t>
      </w:r>
    </w:p>
    <w:p w14:paraId="61C25DB2" w14:textId="77777777" w:rsidR="0014310F" w:rsidRPr="002458DC" w:rsidRDefault="0014310F" w:rsidP="0014310F">
      <w:pPr>
        <w:tabs>
          <w:tab w:val="left" w:pos="357"/>
          <w:tab w:val="left" w:pos="720"/>
          <w:tab w:val="left" w:pos="1083"/>
          <w:tab w:val="left" w:pos="1446"/>
          <w:tab w:val="right" w:leader="dot" w:pos="9072"/>
        </w:tabs>
        <w:spacing w:after="0" w:line="240" w:lineRule="auto"/>
        <w:ind w:firstLine="357"/>
        <w:jc w:val="center"/>
        <w:rPr>
          <w:rFonts w:ascii="Times New Roman" w:hAnsi="Times New Roman" w:cs="Times New Roman"/>
          <w:b/>
        </w:rPr>
      </w:pPr>
      <w:r w:rsidRPr="002458DC">
        <w:rPr>
          <w:rFonts w:ascii="Times New Roman" w:hAnsi="Times New Roman"/>
          <w:b/>
        </w:rPr>
        <w:t>Förtroendevalda och val</w:t>
      </w:r>
    </w:p>
    <w:p w14:paraId="789153D9" w14:textId="77777777" w:rsidR="0014310F" w:rsidRPr="002458DC" w:rsidRDefault="0014310F" w:rsidP="0014310F">
      <w:pPr>
        <w:tabs>
          <w:tab w:val="left" w:pos="357"/>
          <w:tab w:val="left" w:pos="720"/>
          <w:tab w:val="left" w:pos="1083"/>
          <w:tab w:val="left" w:pos="1446"/>
          <w:tab w:val="right" w:leader="dot" w:pos="9072"/>
        </w:tabs>
        <w:spacing w:after="0" w:line="240" w:lineRule="auto"/>
        <w:ind w:firstLine="357"/>
        <w:jc w:val="center"/>
        <w:rPr>
          <w:rFonts w:ascii="Times New Roman" w:hAnsi="Times New Roman" w:cs="Times New Roman"/>
          <w:b/>
        </w:rPr>
      </w:pPr>
    </w:p>
    <w:p w14:paraId="7A4A9208" w14:textId="77777777" w:rsidR="0014310F" w:rsidRPr="002458DC" w:rsidRDefault="0014310F" w:rsidP="0014310F">
      <w:pPr>
        <w:tabs>
          <w:tab w:val="left" w:pos="357"/>
          <w:tab w:val="left" w:pos="720"/>
          <w:tab w:val="left" w:pos="1083"/>
          <w:tab w:val="left" w:pos="1446"/>
          <w:tab w:val="right" w:leader="dot" w:pos="9072"/>
        </w:tabs>
        <w:spacing w:after="0" w:line="240" w:lineRule="auto"/>
        <w:ind w:firstLine="357"/>
        <w:jc w:val="center"/>
        <w:rPr>
          <w:rFonts w:ascii="Times New Roman" w:hAnsi="Times New Roman" w:cs="Times New Roman"/>
        </w:rPr>
      </w:pPr>
      <w:r w:rsidRPr="002458DC">
        <w:rPr>
          <w:rFonts w:ascii="Times New Roman" w:hAnsi="Times New Roman"/>
        </w:rPr>
        <w:t>19 §</w:t>
      </w:r>
    </w:p>
    <w:p w14:paraId="19D133D2" w14:textId="77777777" w:rsidR="0014310F" w:rsidRPr="002458DC" w:rsidRDefault="0014310F" w:rsidP="0014310F">
      <w:pPr>
        <w:tabs>
          <w:tab w:val="left" w:pos="357"/>
          <w:tab w:val="left" w:pos="720"/>
          <w:tab w:val="left" w:pos="1083"/>
          <w:tab w:val="left" w:pos="1446"/>
          <w:tab w:val="right" w:leader="dot" w:pos="9072"/>
        </w:tabs>
        <w:spacing w:after="0" w:line="240" w:lineRule="auto"/>
        <w:ind w:firstLine="357"/>
        <w:jc w:val="center"/>
        <w:rPr>
          <w:rFonts w:ascii="Times New Roman" w:hAnsi="Times New Roman" w:cs="Times New Roman"/>
          <w:i/>
        </w:rPr>
      </w:pPr>
      <w:r w:rsidRPr="002458DC">
        <w:rPr>
          <w:rFonts w:ascii="Times New Roman" w:hAnsi="Times New Roman"/>
          <w:i/>
        </w:rPr>
        <w:t>Församlingens och stiftets valnämnder</w:t>
      </w:r>
    </w:p>
    <w:p w14:paraId="09BDBCF5" w14:textId="77777777" w:rsidR="0014310F" w:rsidRPr="002458DC" w:rsidRDefault="0014310F" w:rsidP="0014310F">
      <w:pPr>
        <w:tabs>
          <w:tab w:val="left" w:pos="357"/>
          <w:tab w:val="left" w:pos="720"/>
          <w:tab w:val="left" w:pos="1083"/>
          <w:tab w:val="left" w:pos="1446"/>
          <w:tab w:val="right" w:leader="dot" w:pos="9072"/>
        </w:tabs>
        <w:spacing w:after="0" w:line="240" w:lineRule="auto"/>
        <w:ind w:firstLine="357"/>
        <w:rPr>
          <w:rFonts w:ascii="Times New Roman" w:hAnsi="Times New Roman" w:cs="Times New Roman"/>
        </w:rPr>
      </w:pPr>
    </w:p>
    <w:p w14:paraId="4F06C949" w14:textId="77777777" w:rsidR="0014310F" w:rsidRPr="002458DC" w:rsidRDefault="0014310F" w:rsidP="0014310F">
      <w:pPr>
        <w:tabs>
          <w:tab w:val="left" w:pos="357"/>
          <w:tab w:val="left" w:pos="720"/>
          <w:tab w:val="left" w:pos="1083"/>
          <w:tab w:val="left" w:pos="1446"/>
          <w:tab w:val="right" w:leader="dot" w:pos="9072"/>
        </w:tabs>
        <w:spacing w:after="0" w:line="240" w:lineRule="auto"/>
        <w:rPr>
          <w:rFonts w:ascii="Times New Roman" w:hAnsi="Times New Roman" w:cs="Times New Roman"/>
        </w:rPr>
      </w:pPr>
      <w:r w:rsidRPr="002458DC">
        <w:rPr>
          <w:rFonts w:ascii="Times New Roman" w:hAnsi="Times New Roman"/>
        </w:rPr>
        <w:t xml:space="preserve">_ _ _ _ _ _ _ _ _ _ _ _ _ _ _ _ _ _ _ _ _ _ _ _ _ _ _ _ _ _ _ __ _ _ _ _ _ _ _ _ _ _ _ _ _ _ _ _ _ _ _ _ _ _ _ _ _ </w:t>
      </w:r>
    </w:p>
    <w:p w14:paraId="5264DDE5" w14:textId="77777777" w:rsidR="0014310F" w:rsidRPr="002458DC" w:rsidRDefault="0014310F" w:rsidP="0014310F">
      <w:pPr>
        <w:tabs>
          <w:tab w:val="left" w:pos="357"/>
          <w:tab w:val="left" w:pos="720"/>
          <w:tab w:val="left" w:pos="1083"/>
          <w:tab w:val="left" w:pos="1446"/>
          <w:tab w:val="right" w:leader="dot" w:pos="9072"/>
        </w:tabs>
        <w:spacing w:after="0" w:line="240" w:lineRule="auto"/>
        <w:ind w:firstLine="357"/>
        <w:rPr>
          <w:rFonts w:ascii="Times New Roman" w:hAnsi="Times New Roman" w:cs="Times New Roman"/>
        </w:rPr>
      </w:pPr>
    </w:p>
    <w:p w14:paraId="02A17502" w14:textId="690ED41E" w:rsidR="0014310F" w:rsidRPr="002458DC" w:rsidRDefault="0014310F" w:rsidP="0014310F">
      <w:pPr>
        <w:tabs>
          <w:tab w:val="left" w:pos="357"/>
          <w:tab w:val="left" w:pos="720"/>
          <w:tab w:val="left" w:pos="1083"/>
          <w:tab w:val="left" w:pos="1446"/>
          <w:tab w:val="right" w:leader="dot" w:pos="9072"/>
        </w:tabs>
        <w:spacing w:after="0" w:line="240" w:lineRule="auto"/>
        <w:ind w:firstLine="357"/>
        <w:rPr>
          <w:rFonts w:ascii="Times New Roman" w:hAnsi="Times New Roman" w:cs="Times New Roman"/>
        </w:rPr>
      </w:pPr>
      <w:r w:rsidRPr="002458DC">
        <w:rPr>
          <w:rFonts w:ascii="Times New Roman" w:hAnsi="Times New Roman"/>
        </w:rPr>
        <w:t xml:space="preserve">En kandidat eller en kandidats make eller maka, barn, syskon eller föräldrar kan inte vara medlem eller ersättare i valnämnden. Med make eller maka avses äkta makar samt personer som lever under äktenskapsliknande förhållanden eller i registrerat partnerskap med kandidaten. </w:t>
      </w:r>
    </w:p>
    <w:p w14:paraId="24DBF7B5" w14:textId="77777777" w:rsidR="0014310F" w:rsidRPr="002458DC" w:rsidRDefault="0014310F" w:rsidP="0014310F">
      <w:pPr>
        <w:tabs>
          <w:tab w:val="left" w:pos="357"/>
          <w:tab w:val="left" w:pos="720"/>
          <w:tab w:val="left" w:pos="1083"/>
          <w:tab w:val="left" w:pos="1446"/>
          <w:tab w:val="right" w:leader="dot" w:pos="9072"/>
        </w:tabs>
        <w:spacing w:after="0" w:line="240" w:lineRule="auto"/>
        <w:rPr>
          <w:rFonts w:ascii="Times New Roman" w:hAnsi="Times New Roman" w:cs="Times New Roman"/>
        </w:rPr>
      </w:pPr>
    </w:p>
    <w:p w14:paraId="25BA99D8" w14:textId="77777777" w:rsidR="0014310F" w:rsidRPr="002458DC" w:rsidRDefault="0014310F" w:rsidP="0014310F">
      <w:pPr>
        <w:tabs>
          <w:tab w:val="left" w:pos="357"/>
          <w:tab w:val="left" w:pos="720"/>
          <w:tab w:val="left" w:pos="1083"/>
          <w:tab w:val="left" w:pos="1446"/>
          <w:tab w:val="right" w:leader="dot" w:pos="9072"/>
        </w:tabs>
        <w:spacing w:after="0" w:line="240" w:lineRule="auto"/>
        <w:jc w:val="center"/>
        <w:rPr>
          <w:rFonts w:ascii="Times New Roman" w:hAnsi="Times New Roman" w:cs="Times New Roman"/>
        </w:rPr>
      </w:pPr>
      <w:r w:rsidRPr="002458DC">
        <w:rPr>
          <w:rFonts w:ascii="Times New Roman" w:hAnsi="Times New Roman"/>
        </w:rPr>
        <w:t>21 §</w:t>
      </w:r>
    </w:p>
    <w:p w14:paraId="02ACCB10" w14:textId="0FB447DE" w:rsidR="0014310F" w:rsidRPr="002458DC" w:rsidRDefault="006C4A98" w:rsidP="0014310F">
      <w:pPr>
        <w:tabs>
          <w:tab w:val="left" w:pos="357"/>
          <w:tab w:val="left" w:pos="720"/>
          <w:tab w:val="left" w:pos="1083"/>
          <w:tab w:val="left" w:pos="1446"/>
          <w:tab w:val="right" w:leader="dot" w:pos="9072"/>
        </w:tabs>
        <w:spacing w:after="0" w:line="240" w:lineRule="auto"/>
        <w:jc w:val="center"/>
        <w:rPr>
          <w:rFonts w:ascii="Times New Roman" w:hAnsi="Times New Roman" w:cs="Times New Roman"/>
          <w:i/>
        </w:rPr>
      </w:pPr>
      <w:r w:rsidRPr="002458DC">
        <w:rPr>
          <w:rFonts w:ascii="Times New Roman" w:hAnsi="Times New Roman"/>
          <w:i/>
        </w:rPr>
        <w:t>Förteckning över röstberättigade</w:t>
      </w:r>
    </w:p>
    <w:p w14:paraId="39F6E540" w14:textId="77777777" w:rsidR="0014310F" w:rsidRPr="002458DC" w:rsidRDefault="0014310F" w:rsidP="0014310F">
      <w:pPr>
        <w:tabs>
          <w:tab w:val="left" w:pos="357"/>
          <w:tab w:val="left" w:pos="720"/>
          <w:tab w:val="left" w:pos="1083"/>
          <w:tab w:val="left" w:pos="1446"/>
          <w:tab w:val="right" w:leader="dot" w:pos="9072"/>
        </w:tabs>
        <w:spacing w:after="0" w:line="240" w:lineRule="auto"/>
        <w:ind w:firstLine="357"/>
        <w:rPr>
          <w:rFonts w:ascii="Times New Roman" w:hAnsi="Times New Roman" w:cs="Times New Roman"/>
        </w:rPr>
      </w:pPr>
    </w:p>
    <w:p w14:paraId="6D1EA710" w14:textId="10D37865" w:rsidR="0014310F" w:rsidRPr="002458DC" w:rsidRDefault="0014310F" w:rsidP="0014310F">
      <w:pPr>
        <w:tabs>
          <w:tab w:val="left" w:pos="357"/>
          <w:tab w:val="left" w:pos="720"/>
          <w:tab w:val="left" w:pos="1083"/>
          <w:tab w:val="left" w:pos="1446"/>
          <w:tab w:val="right" w:leader="dot" w:pos="9072"/>
        </w:tabs>
        <w:spacing w:after="0" w:line="240" w:lineRule="auto"/>
        <w:ind w:firstLine="357"/>
        <w:rPr>
          <w:rFonts w:ascii="Times New Roman" w:hAnsi="Times New Roman" w:cs="Times New Roman"/>
        </w:rPr>
      </w:pPr>
      <w:r w:rsidRPr="002458DC">
        <w:rPr>
          <w:rFonts w:ascii="Times New Roman" w:hAnsi="Times New Roman"/>
        </w:rPr>
        <w:t xml:space="preserve"> I </w:t>
      </w:r>
      <w:r w:rsidR="006C4A98" w:rsidRPr="002458DC">
        <w:rPr>
          <w:rFonts w:ascii="Times New Roman" w:hAnsi="Times New Roman"/>
        </w:rPr>
        <w:t xml:space="preserve">förteckningen över röstberättigade </w:t>
      </w:r>
      <w:r w:rsidRPr="002458DC">
        <w:rPr>
          <w:rFonts w:ascii="Times New Roman" w:hAnsi="Times New Roman"/>
        </w:rPr>
        <w:t xml:space="preserve">ska antecknas de röstberättigades fullständiga namn och personbeteckning, antalet röstberättigade samt vid behov röstningsområdet. Om en röstberättigad i församlingsval och direkt kyrkoherdeval har en sådan spärrmarkering som avses i 36 § i lagen om befolkningsdatasystemet och Befolkningsregistercentralens certifikattjänster skrivs en anteckning om spärrmarkeringen ut i </w:t>
      </w:r>
      <w:r w:rsidR="006C4A98" w:rsidRPr="002458DC">
        <w:rPr>
          <w:rFonts w:ascii="Times New Roman" w:hAnsi="Times New Roman"/>
        </w:rPr>
        <w:t>förteckningen</w:t>
      </w:r>
      <w:r w:rsidRPr="002458DC">
        <w:rPr>
          <w:rFonts w:ascii="Times New Roman" w:hAnsi="Times New Roman"/>
        </w:rPr>
        <w:t xml:space="preserve">. I </w:t>
      </w:r>
      <w:r w:rsidR="006C4A98" w:rsidRPr="002458DC">
        <w:rPr>
          <w:rFonts w:ascii="Times New Roman" w:hAnsi="Times New Roman"/>
        </w:rPr>
        <w:t xml:space="preserve">förteckningen </w:t>
      </w:r>
      <w:r w:rsidRPr="002458DC">
        <w:rPr>
          <w:rFonts w:ascii="Times New Roman" w:hAnsi="Times New Roman"/>
        </w:rPr>
        <w:t xml:space="preserve">ska det finnas utrymme för anteckningar om utövande av rösträtten samt för anmärkningar. </w:t>
      </w:r>
    </w:p>
    <w:p w14:paraId="70482379" w14:textId="724948E6" w:rsidR="00383C99" w:rsidRPr="002458DC" w:rsidRDefault="006C4A98" w:rsidP="0014310F">
      <w:pPr>
        <w:tabs>
          <w:tab w:val="left" w:pos="357"/>
          <w:tab w:val="left" w:pos="720"/>
          <w:tab w:val="left" w:pos="1083"/>
          <w:tab w:val="left" w:pos="1446"/>
          <w:tab w:val="right" w:leader="dot" w:pos="9072"/>
        </w:tabs>
        <w:spacing w:after="0" w:line="240" w:lineRule="auto"/>
        <w:ind w:firstLine="357"/>
        <w:rPr>
          <w:rFonts w:ascii="Times New Roman" w:hAnsi="Times New Roman" w:cs="Times New Roman"/>
        </w:rPr>
      </w:pPr>
      <w:r w:rsidRPr="002458DC">
        <w:rPr>
          <w:rFonts w:ascii="Times New Roman" w:hAnsi="Times New Roman"/>
        </w:rPr>
        <w:t xml:space="preserve">Förteckningen över röstberättigade </w:t>
      </w:r>
      <w:r w:rsidR="00383C99" w:rsidRPr="002458DC">
        <w:rPr>
          <w:rFonts w:ascii="Times New Roman" w:hAnsi="Times New Roman"/>
        </w:rPr>
        <w:t xml:space="preserve">och uppgifterna i den får inte användas för andra ändamål än för att förrätta val. Uppgifterna i </w:t>
      </w:r>
      <w:r w:rsidRPr="002458DC">
        <w:rPr>
          <w:rFonts w:ascii="Times New Roman" w:hAnsi="Times New Roman"/>
        </w:rPr>
        <w:t xml:space="preserve">förteckningen </w:t>
      </w:r>
      <w:r w:rsidR="00383C99" w:rsidRPr="002458DC">
        <w:rPr>
          <w:rFonts w:ascii="Times New Roman" w:hAnsi="Times New Roman"/>
        </w:rPr>
        <w:t>kan dock användas för statistikföringsuppgifter och vetenskapliga forskningsuppgifter.</w:t>
      </w:r>
      <w:r w:rsidR="00584C03" w:rsidRPr="002458DC">
        <w:rPr>
          <w:rFonts w:ascii="Times New Roman" w:hAnsi="Times New Roman"/>
        </w:rPr>
        <w:t xml:space="preserve"> </w:t>
      </w:r>
    </w:p>
    <w:p w14:paraId="36E31782" w14:textId="7157FEDE" w:rsidR="00517390" w:rsidRPr="002458DC" w:rsidRDefault="00E16FE4" w:rsidP="0014310F">
      <w:pPr>
        <w:tabs>
          <w:tab w:val="left" w:pos="357"/>
          <w:tab w:val="left" w:pos="720"/>
          <w:tab w:val="left" w:pos="1083"/>
          <w:tab w:val="left" w:pos="1446"/>
          <w:tab w:val="right" w:leader="dot" w:pos="9072"/>
        </w:tabs>
        <w:spacing w:after="0" w:line="240" w:lineRule="auto"/>
        <w:ind w:firstLine="357"/>
        <w:rPr>
          <w:rFonts w:ascii="Times New Roman" w:hAnsi="Times New Roman" w:cs="Times New Roman"/>
        </w:rPr>
      </w:pPr>
      <w:r w:rsidRPr="002458DC">
        <w:rPr>
          <w:rFonts w:ascii="Times New Roman" w:hAnsi="Times New Roman"/>
        </w:rPr>
        <w:lastRenderedPageBreak/>
        <w:t>Den förteckning</w:t>
      </w:r>
      <w:r w:rsidR="006C4A98" w:rsidRPr="002458DC">
        <w:rPr>
          <w:rFonts w:ascii="Times New Roman" w:hAnsi="Times New Roman"/>
        </w:rPr>
        <w:t xml:space="preserve"> över röstberättigade </w:t>
      </w:r>
      <w:r w:rsidR="00517390" w:rsidRPr="002458DC">
        <w:rPr>
          <w:rFonts w:ascii="Times New Roman" w:hAnsi="Times New Roman"/>
        </w:rPr>
        <w:t>som fungerar som arkivutskrift förvaras på det sätt som föreskrivs separat. Vid församlings</w:t>
      </w:r>
      <w:r w:rsidR="00584C03" w:rsidRPr="002458DC">
        <w:rPr>
          <w:rFonts w:ascii="Times New Roman" w:hAnsi="Times New Roman"/>
        </w:rPr>
        <w:softHyphen/>
      </w:r>
      <w:r w:rsidR="00517390" w:rsidRPr="002458DC">
        <w:rPr>
          <w:rFonts w:ascii="Times New Roman" w:hAnsi="Times New Roman"/>
        </w:rPr>
        <w:t>val förstör Kyrkostyrelsen det elektroniska registret över röstberättigade som har skapats i kyrkans medlemsdatasystem när valresultatet har vunnit laga kraft.</w:t>
      </w:r>
      <w:r w:rsidR="00584C03" w:rsidRPr="002458DC">
        <w:rPr>
          <w:rFonts w:ascii="Times New Roman" w:hAnsi="Times New Roman"/>
        </w:rPr>
        <w:t xml:space="preserve"> </w:t>
      </w:r>
      <w:r w:rsidR="00517390" w:rsidRPr="002458DC">
        <w:rPr>
          <w:rFonts w:ascii="Times New Roman" w:hAnsi="Times New Roman"/>
        </w:rPr>
        <w:t xml:space="preserve"> </w:t>
      </w:r>
    </w:p>
    <w:p w14:paraId="3E6A7EFA" w14:textId="77777777" w:rsidR="00743F62" w:rsidRPr="002458DC" w:rsidRDefault="00743F62" w:rsidP="0014310F">
      <w:pPr>
        <w:tabs>
          <w:tab w:val="left" w:pos="357"/>
          <w:tab w:val="left" w:pos="720"/>
          <w:tab w:val="left" w:pos="1083"/>
          <w:tab w:val="left" w:pos="1446"/>
          <w:tab w:val="right" w:leader="dot" w:pos="9072"/>
        </w:tabs>
        <w:spacing w:after="0" w:line="240" w:lineRule="auto"/>
        <w:ind w:firstLine="357"/>
        <w:rPr>
          <w:rFonts w:ascii="Times New Roman" w:hAnsi="Times New Roman" w:cs="Times New Roman"/>
        </w:rPr>
      </w:pPr>
    </w:p>
    <w:p w14:paraId="0278B723" w14:textId="06C5F8E4" w:rsidR="0014310F" w:rsidRPr="002458DC" w:rsidRDefault="0014310F" w:rsidP="0014310F">
      <w:pPr>
        <w:jc w:val="center"/>
        <w:rPr>
          <w:rFonts w:ascii="Times New Roman" w:hAnsi="Times New Roman" w:cs="Times New Roman"/>
        </w:rPr>
      </w:pPr>
      <w:r w:rsidRPr="002458DC">
        <w:rPr>
          <w:rFonts w:ascii="Times New Roman" w:hAnsi="Times New Roman"/>
        </w:rPr>
        <w:t>24 kap</w:t>
      </w:r>
      <w:r w:rsidR="006C4A98" w:rsidRPr="002458DC">
        <w:rPr>
          <w:rFonts w:ascii="Times New Roman" w:hAnsi="Times New Roman"/>
        </w:rPr>
        <w:t>.</w:t>
      </w:r>
    </w:p>
    <w:p w14:paraId="6C1672A8" w14:textId="77777777" w:rsidR="0014310F" w:rsidRPr="002458DC" w:rsidRDefault="0014310F" w:rsidP="0014310F">
      <w:pPr>
        <w:jc w:val="center"/>
        <w:rPr>
          <w:rFonts w:ascii="Times New Roman" w:hAnsi="Times New Roman" w:cs="Times New Roman"/>
          <w:b/>
        </w:rPr>
      </w:pPr>
      <w:r w:rsidRPr="002458DC">
        <w:rPr>
          <w:rFonts w:ascii="Times New Roman" w:hAnsi="Times New Roman"/>
          <w:b/>
        </w:rPr>
        <w:t>Underställning och ändringssökande</w:t>
      </w:r>
    </w:p>
    <w:p w14:paraId="34399909" w14:textId="77777777" w:rsidR="0014310F" w:rsidRPr="002458DC" w:rsidRDefault="0014310F" w:rsidP="0014310F">
      <w:pPr>
        <w:spacing w:after="0"/>
        <w:jc w:val="center"/>
        <w:rPr>
          <w:rFonts w:ascii="Times New Roman" w:hAnsi="Times New Roman" w:cs="Times New Roman"/>
        </w:rPr>
      </w:pPr>
      <w:r w:rsidRPr="002458DC">
        <w:rPr>
          <w:rFonts w:ascii="Times New Roman" w:hAnsi="Times New Roman"/>
        </w:rPr>
        <w:t>3 §</w:t>
      </w:r>
    </w:p>
    <w:p w14:paraId="20B0BE5F" w14:textId="77777777" w:rsidR="0014310F" w:rsidRPr="002458DC" w:rsidRDefault="0014310F" w:rsidP="0014310F">
      <w:pPr>
        <w:jc w:val="center"/>
        <w:rPr>
          <w:rFonts w:ascii="Times New Roman" w:hAnsi="Times New Roman" w:cs="Times New Roman"/>
          <w:i/>
        </w:rPr>
      </w:pPr>
      <w:r w:rsidRPr="002458DC">
        <w:rPr>
          <w:rFonts w:ascii="Times New Roman" w:hAnsi="Times New Roman"/>
          <w:i/>
        </w:rPr>
        <w:t>Rättelseyrkande</w:t>
      </w:r>
    </w:p>
    <w:p w14:paraId="3783FCA8" w14:textId="77777777" w:rsidR="0014310F" w:rsidRPr="002458DC" w:rsidRDefault="0014310F" w:rsidP="0014310F">
      <w:pPr>
        <w:spacing w:after="0"/>
        <w:ind w:firstLine="170"/>
        <w:jc w:val="both"/>
        <w:rPr>
          <w:rFonts w:ascii="Times New Roman" w:eastAsia="Times New Roman" w:hAnsi="Times New Roman" w:cs="Times New Roman"/>
        </w:rPr>
      </w:pPr>
      <w:r w:rsidRPr="002458DC">
        <w:rPr>
          <w:rFonts w:ascii="Times New Roman" w:hAnsi="Times New Roman"/>
        </w:rPr>
        <w:t>Den som är missnöjd med ett beslut av en myndighet kan framställa ett skriftligt rättelseyrkande enligt följande, om inte något annat bestäms i denna lag:</w:t>
      </w:r>
    </w:p>
    <w:p w14:paraId="6A765492" w14:textId="58976085" w:rsidR="00724C71" w:rsidRPr="002458DC" w:rsidRDefault="00724C71" w:rsidP="0014310F">
      <w:pPr>
        <w:spacing w:after="0"/>
        <w:ind w:firstLine="170"/>
        <w:jc w:val="both"/>
        <w:rPr>
          <w:rFonts w:ascii="Times New Roman" w:eastAsia="Times New Roman" w:hAnsi="Times New Roman" w:cs="Times New Roman"/>
        </w:rPr>
      </w:pPr>
      <w:r w:rsidRPr="002458DC">
        <w:rPr>
          <w:rFonts w:ascii="Times New Roman" w:hAnsi="Times New Roman"/>
        </w:rPr>
        <w:t xml:space="preserve">_ _ _ _ _ _ _ _ _ _ _ _ _ _ _ _ _ _ _ _ _ _ _ _ _ _ _ _ _ _ _ _ _ _ _ _ _ _ _ _ _ _ _ _ _ _ _ _ _ _ _ _ </w:t>
      </w:r>
    </w:p>
    <w:p w14:paraId="023B6BB4" w14:textId="0569C5F2" w:rsidR="0014310F" w:rsidRPr="002458DC" w:rsidRDefault="0014310F" w:rsidP="0014310F">
      <w:pPr>
        <w:spacing w:after="0"/>
        <w:ind w:firstLine="170"/>
        <w:jc w:val="both"/>
        <w:rPr>
          <w:rFonts w:ascii="Times New Roman" w:eastAsia="Times New Roman" w:hAnsi="Times New Roman" w:cs="Times New Roman"/>
          <w:sz w:val="24"/>
          <w:szCs w:val="24"/>
        </w:rPr>
      </w:pPr>
      <w:r w:rsidRPr="002458DC">
        <w:rPr>
          <w:rFonts w:ascii="Times New Roman" w:hAnsi="Times New Roman"/>
          <w:sz w:val="24"/>
          <w:szCs w:val="24"/>
        </w:rPr>
        <w:t xml:space="preserve"> </w:t>
      </w:r>
    </w:p>
    <w:p w14:paraId="3C9F8C51" w14:textId="0E92D457" w:rsidR="0014310F" w:rsidRPr="002458DC" w:rsidRDefault="00724C71" w:rsidP="0014310F">
      <w:pPr>
        <w:spacing w:after="0"/>
        <w:ind w:firstLine="170"/>
        <w:jc w:val="both"/>
        <w:rPr>
          <w:rFonts w:ascii="Times New Roman" w:eastAsia="Times New Roman" w:hAnsi="Times New Roman" w:cs="Times New Roman"/>
        </w:rPr>
      </w:pPr>
      <w:r w:rsidRPr="002458DC">
        <w:rPr>
          <w:rFonts w:ascii="Times New Roman" w:hAnsi="Times New Roman"/>
        </w:rPr>
        <w:t xml:space="preserve">6) hos valnämnden i fråga om den </w:t>
      </w:r>
      <w:r w:rsidR="00F577BF" w:rsidRPr="002458DC">
        <w:rPr>
          <w:rFonts w:ascii="Times New Roman" w:hAnsi="Times New Roman"/>
        </w:rPr>
        <w:t>förteckning över röstberättigade</w:t>
      </w:r>
      <w:r w:rsidR="00D3780E" w:rsidRPr="002458DC">
        <w:rPr>
          <w:rFonts w:ascii="Times New Roman" w:hAnsi="Times New Roman"/>
        </w:rPr>
        <w:t xml:space="preserve"> </w:t>
      </w:r>
      <w:r w:rsidRPr="002458DC">
        <w:rPr>
          <w:rFonts w:ascii="Times New Roman" w:hAnsi="Times New Roman"/>
        </w:rPr>
        <w:t xml:space="preserve">som används vid direkt kyrkoherdeval eller församlingsval. </w:t>
      </w:r>
    </w:p>
    <w:p w14:paraId="18ABD498" w14:textId="24E9FDEE" w:rsidR="00724C71" w:rsidRPr="002458DC" w:rsidRDefault="00724C71" w:rsidP="00B80E15">
      <w:pPr>
        <w:spacing w:after="0"/>
        <w:jc w:val="both"/>
        <w:rPr>
          <w:rFonts w:ascii="Times New Roman" w:eastAsia="Times New Roman" w:hAnsi="Times New Roman" w:cs="Times New Roman"/>
          <w:sz w:val="24"/>
          <w:szCs w:val="24"/>
        </w:rPr>
      </w:pPr>
      <w:r w:rsidRPr="002458DC">
        <w:rPr>
          <w:rFonts w:ascii="Times New Roman" w:hAnsi="Times New Roman"/>
          <w:sz w:val="24"/>
          <w:szCs w:val="24"/>
        </w:rPr>
        <w:t xml:space="preserve">_ _ _ _ _ _ _ _ _ _ _ _ _ _ _ _ _ _ _ _ _ _ _ _ _ _ _ _ _ _ _ _ _ _ _ _ _ _ _ _ _ _ _ _ _ _ _ _ _ _ _ _ _ _ </w:t>
      </w:r>
    </w:p>
    <w:p w14:paraId="71C6C072" w14:textId="234EFC0C" w:rsidR="0014310F" w:rsidRPr="002458DC" w:rsidRDefault="0014310F" w:rsidP="0014310F">
      <w:pPr>
        <w:spacing w:after="0"/>
        <w:ind w:firstLine="170"/>
        <w:jc w:val="both"/>
        <w:rPr>
          <w:rFonts w:ascii="Times New Roman" w:eastAsia="Times New Roman" w:hAnsi="Times New Roman" w:cs="Times New Roman"/>
          <w:sz w:val="24"/>
          <w:szCs w:val="24"/>
        </w:rPr>
      </w:pPr>
      <w:r w:rsidRPr="002458DC">
        <w:rPr>
          <w:rFonts w:ascii="Times New Roman" w:hAnsi="Times New Roman"/>
          <w:sz w:val="24"/>
          <w:szCs w:val="24"/>
        </w:rPr>
        <w:t xml:space="preserve"> </w:t>
      </w:r>
    </w:p>
    <w:p w14:paraId="70D1D9A9" w14:textId="77777777" w:rsidR="0014310F" w:rsidRPr="002458DC" w:rsidRDefault="0014310F" w:rsidP="0014310F">
      <w:pPr>
        <w:rPr>
          <w:rFonts w:ascii="Times New Roman" w:hAnsi="Times New Roman" w:cs="Times New Roman"/>
          <w:b/>
          <w:sz w:val="24"/>
          <w:szCs w:val="24"/>
        </w:rPr>
      </w:pPr>
    </w:p>
    <w:p w14:paraId="3D981929" w14:textId="4F77D242" w:rsidR="0014310F" w:rsidRPr="002458DC" w:rsidRDefault="0014310F" w:rsidP="0014310F">
      <w:pPr>
        <w:jc w:val="center"/>
        <w:rPr>
          <w:rFonts w:ascii="Times New Roman" w:hAnsi="Times New Roman" w:cs="Times New Roman"/>
          <w:i/>
        </w:rPr>
      </w:pPr>
      <w:r w:rsidRPr="002458DC">
        <w:rPr>
          <w:rFonts w:ascii="Times New Roman" w:hAnsi="Times New Roman"/>
        </w:rPr>
        <w:t>7 §</w:t>
      </w:r>
      <w:r w:rsidRPr="002458DC">
        <w:rPr>
          <w:rFonts w:ascii="Times New Roman" w:hAnsi="Times New Roman"/>
        </w:rPr>
        <w:br/>
      </w:r>
      <w:r w:rsidRPr="002458DC">
        <w:rPr>
          <w:rFonts w:ascii="Times New Roman" w:hAnsi="Times New Roman"/>
          <w:i/>
        </w:rPr>
        <w:t xml:space="preserve">Rätt att framställa rättelseyrkande och besvärsrätt i fråga om </w:t>
      </w:r>
      <w:r w:rsidR="00F577BF" w:rsidRPr="002458DC">
        <w:rPr>
          <w:rFonts w:ascii="Times New Roman" w:hAnsi="Times New Roman"/>
          <w:i/>
        </w:rPr>
        <w:t>förteckning över röstberättigade</w:t>
      </w:r>
    </w:p>
    <w:p w14:paraId="7111FD0E" w14:textId="5141AF03" w:rsidR="004F439A" w:rsidRPr="002458DC" w:rsidRDefault="004F439A" w:rsidP="004F439A">
      <w:r w:rsidRPr="002458DC">
        <w:rPr>
          <w:rFonts w:ascii="Times New Roman" w:hAnsi="Times New Roman"/>
        </w:rPr>
        <w:t xml:space="preserve">_ _ _ _ _ _ _ _ _ _ _ _ _ _ _ _ _ _ _ _ _ _ _ _ _ _ _ _ _ _ _ _ _ _ _ _ _ _ _ _ _ _ _ _ _ _ _ _ _ _ _ _ _ </w:t>
      </w:r>
      <w:r w:rsidRPr="002458DC">
        <w:rPr>
          <w:rFonts w:ascii="Times New Roman" w:hAnsi="Times New Roman"/>
        </w:rPr>
        <w:softHyphen/>
      </w:r>
      <w:r w:rsidRPr="002458DC">
        <w:softHyphen/>
      </w:r>
      <w:r w:rsidRPr="002458DC">
        <w:softHyphen/>
      </w:r>
      <w:r w:rsidRPr="002458DC">
        <w:softHyphen/>
      </w:r>
      <w:r w:rsidRPr="002458DC">
        <w:softHyphen/>
      </w:r>
      <w:r w:rsidRPr="002458DC">
        <w:softHyphen/>
      </w:r>
      <w:r w:rsidRPr="002458DC">
        <w:softHyphen/>
      </w:r>
      <w:r w:rsidRPr="002458DC">
        <w:softHyphen/>
      </w:r>
    </w:p>
    <w:p w14:paraId="52D66EB5" w14:textId="327DF1B0" w:rsidR="0014310F" w:rsidRPr="002458DC" w:rsidRDefault="0014310F" w:rsidP="0014310F">
      <w:pPr>
        <w:ind w:firstLine="170"/>
        <w:jc w:val="both"/>
        <w:rPr>
          <w:rFonts w:ascii="Times New Roman" w:eastAsia="Times New Roman" w:hAnsi="Times New Roman" w:cs="Times New Roman"/>
          <w:iCs/>
        </w:rPr>
      </w:pPr>
      <w:r w:rsidRPr="002458DC">
        <w:rPr>
          <w:rFonts w:ascii="Times New Roman" w:hAnsi="Times New Roman"/>
          <w:iCs/>
        </w:rPr>
        <w:t xml:space="preserve">Om den flyttningsanmälan som avses i lagen om hemkommun inkommer till magistraten efter den tidpunkt som föreskrivs i 23 kap. 12 § 1 eller 2 mom. i denna lag kan den röstberättigade inte på grundval av denna flyttningsanmälan yrka på rättelse av en uppgift om sin rösträtt och sitt röstningsområde i </w:t>
      </w:r>
      <w:r w:rsidR="00DE37D0" w:rsidRPr="002458DC">
        <w:rPr>
          <w:rFonts w:ascii="Times New Roman" w:hAnsi="Times New Roman"/>
          <w:iCs/>
        </w:rPr>
        <w:t>förteckningen över röstberättigade</w:t>
      </w:r>
      <w:r w:rsidRPr="002458DC">
        <w:rPr>
          <w:rFonts w:ascii="Times New Roman" w:hAnsi="Times New Roman"/>
          <w:iCs/>
        </w:rPr>
        <w:t xml:space="preserve">. </w:t>
      </w:r>
    </w:p>
    <w:p w14:paraId="1D42C952" w14:textId="38059D97" w:rsidR="00AF556F" w:rsidRPr="002458DC" w:rsidRDefault="00AF556F" w:rsidP="00AF556F">
      <w:pPr>
        <w:ind w:firstLine="170"/>
        <w:jc w:val="center"/>
        <w:rPr>
          <w:rFonts w:ascii="Times New Roman" w:eastAsia="Times New Roman" w:hAnsi="Times New Roman" w:cs="Times New Roman"/>
          <w:iCs/>
        </w:rPr>
      </w:pPr>
      <w:r w:rsidRPr="002458DC">
        <w:rPr>
          <w:rFonts w:ascii="Times New Roman" w:hAnsi="Times New Roman"/>
          <w:iCs/>
        </w:rPr>
        <w:t>25 kap</w:t>
      </w:r>
      <w:r w:rsidR="006C4A98" w:rsidRPr="002458DC">
        <w:rPr>
          <w:rFonts w:ascii="Times New Roman" w:hAnsi="Times New Roman"/>
          <w:iCs/>
        </w:rPr>
        <w:t>.</w:t>
      </w:r>
      <w:r w:rsidRPr="002458DC">
        <w:rPr>
          <w:rFonts w:ascii="Times New Roman" w:hAnsi="Times New Roman"/>
          <w:iCs/>
        </w:rPr>
        <w:t xml:space="preserve"> </w:t>
      </w:r>
    </w:p>
    <w:p w14:paraId="26320BA2" w14:textId="77777777" w:rsidR="00AF556F" w:rsidRPr="002458DC" w:rsidRDefault="00AF556F" w:rsidP="00AF556F">
      <w:pPr>
        <w:ind w:firstLine="170"/>
        <w:jc w:val="center"/>
        <w:rPr>
          <w:rFonts w:ascii="Times New Roman" w:eastAsia="Times New Roman" w:hAnsi="Times New Roman" w:cs="Times New Roman"/>
          <w:b/>
          <w:iCs/>
        </w:rPr>
      </w:pPr>
      <w:r w:rsidRPr="002458DC">
        <w:rPr>
          <w:rFonts w:ascii="Times New Roman" w:hAnsi="Times New Roman"/>
          <w:b/>
          <w:iCs/>
        </w:rPr>
        <w:t xml:space="preserve">Kompletterande stadganden </w:t>
      </w:r>
    </w:p>
    <w:p w14:paraId="68F50C35" w14:textId="52D3FB3F" w:rsidR="00AF556F" w:rsidRPr="002458DC" w:rsidRDefault="00AF556F" w:rsidP="00AF556F">
      <w:pPr>
        <w:ind w:firstLine="170"/>
        <w:jc w:val="center"/>
        <w:rPr>
          <w:rFonts w:ascii="Times New Roman" w:eastAsia="Times New Roman" w:hAnsi="Times New Roman" w:cs="Times New Roman"/>
          <w:i/>
          <w:iCs/>
        </w:rPr>
      </w:pPr>
      <w:r w:rsidRPr="002458DC">
        <w:rPr>
          <w:rFonts w:ascii="Times New Roman" w:hAnsi="Times New Roman"/>
          <w:iCs/>
        </w:rPr>
        <w:t xml:space="preserve"> 8 a §</w:t>
      </w:r>
      <w:r w:rsidRPr="002458DC">
        <w:rPr>
          <w:rFonts w:ascii="Times New Roman" w:hAnsi="Times New Roman"/>
          <w:iCs/>
        </w:rPr>
        <w:br/>
      </w:r>
      <w:r w:rsidRPr="002458DC">
        <w:rPr>
          <w:rFonts w:ascii="Times New Roman" w:hAnsi="Times New Roman"/>
          <w:i/>
          <w:iCs/>
        </w:rPr>
        <w:t xml:space="preserve">Offentlighet för en </w:t>
      </w:r>
      <w:r w:rsidR="00E16FE4" w:rsidRPr="002458DC">
        <w:rPr>
          <w:rFonts w:ascii="Times New Roman" w:hAnsi="Times New Roman"/>
          <w:i/>
          <w:iCs/>
        </w:rPr>
        <w:t>förteckning över röstberättigade</w:t>
      </w:r>
    </w:p>
    <w:p w14:paraId="46218452" w14:textId="77322957" w:rsidR="00CC180E" w:rsidRPr="002458DC" w:rsidRDefault="008A74A1" w:rsidP="00335AA1">
      <w:pPr>
        <w:spacing w:after="0"/>
        <w:ind w:firstLine="170"/>
        <w:rPr>
          <w:rFonts w:ascii="Times New Roman" w:eastAsia="Times New Roman" w:hAnsi="Times New Roman" w:cs="Times New Roman"/>
          <w:iCs/>
        </w:rPr>
      </w:pPr>
      <w:r w:rsidRPr="002458DC">
        <w:rPr>
          <w:rFonts w:ascii="Times New Roman" w:hAnsi="Times New Roman"/>
          <w:iCs/>
        </w:rPr>
        <w:t xml:space="preserve">Församlingsmedlemmarna har rätt att ta del av </w:t>
      </w:r>
      <w:r w:rsidR="00E16FE4" w:rsidRPr="002458DC">
        <w:rPr>
          <w:rFonts w:ascii="Times New Roman" w:hAnsi="Times New Roman"/>
          <w:iCs/>
        </w:rPr>
        <w:t>förteckningen över röstberättigade</w:t>
      </w:r>
      <w:r w:rsidRPr="002458DC">
        <w:rPr>
          <w:rFonts w:ascii="Times New Roman" w:hAnsi="Times New Roman"/>
          <w:iCs/>
        </w:rPr>
        <w:t xml:space="preserve"> för församlingsval och direkta kyrkoherdeval under den </w:t>
      </w:r>
      <w:r w:rsidRPr="002458DC">
        <w:rPr>
          <w:rFonts w:ascii="Times New Roman" w:hAnsi="Times New Roman"/>
          <w:iCs/>
        </w:rPr>
        <w:lastRenderedPageBreak/>
        <w:t xml:space="preserve">tid då </w:t>
      </w:r>
      <w:r w:rsidR="00E16FE4" w:rsidRPr="002458DC">
        <w:rPr>
          <w:rFonts w:ascii="Times New Roman" w:hAnsi="Times New Roman"/>
          <w:iCs/>
        </w:rPr>
        <w:t>förteckningen</w:t>
      </w:r>
      <w:r w:rsidRPr="002458DC">
        <w:rPr>
          <w:rFonts w:ascii="Times New Roman" w:hAnsi="Times New Roman"/>
          <w:iCs/>
        </w:rPr>
        <w:t xml:space="preserve"> med undantag för personbeteckningar finns offentligt framlagd för granskning. </w:t>
      </w:r>
      <w:r w:rsidR="00E16FE4" w:rsidRPr="002458DC">
        <w:rPr>
          <w:rFonts w:ascii="Times New Roman" w:hAnsi="Times New Roman"/>
          <w:iCs/>
        </w:rPr>
        <w:t>Förteckningen</w:t>
      </w:r>
      <w:r w:rsidRPr="002458DC">
        <w:rPr>
          <w:rFonts w:ascii="Times New Roman" w:hAnsi="Times New Roman"/>
          <w:iCs/>
        </w:rPr>
        <w:t xml:space="preserve"> får inte lämnas ut för kopiering eller fotografering, och kopior av den får inte ges ut. Den som är antecknad i </w:t>
      </w:r>
      <w:r w:rsidR="00E16FE4" w:rsidRPr="002458DC">
        <w:rPr>
          <w:rFonts w:ascii="Times New Roman" w:hAnsi="Times New Roman"/>
          <w:iCs/>
        </w:rPr>
        <w:t>förteckningen</w:t>
      </w:r>
      <w:r w:rsidRPr="002458DC">
        <w:rPr>
          <w:rFonts w:ascii="Times New Roman" w:hAnsi="Times New Roman"/>
          <w:iCs/>
        </w:rPr>
        <w:t xml:space="preserve"> har dock rätt att avgiftsfritt få ett utdrag av de uppgifter som antecknats om honom eller henne i </w:t>
      </w:r>
      <w:r w:rsidR="00E16FE4" w:rsidRPr="002458DC">
        <w:rPr>
          <w:rFonts w:ascii="Times New Roman" w:hAnsi="Times New Roman"/>
          <w:iCs/>
        </w:rPr>
        <w:t>förteckningen</w:t>
      </w:r>
      <w:r w:rsidRPr="002458DC">
        <w:rPr>
          <w:rFonts w:ascii="Times New Roman" w:hAnsi="Times New Roman"/>
          <w:iCs/>
        </w:rPr>
        <w:t xml:space="preserve">. Den som har begärt att bli upptagen i </w:t>
      </w:r>
      <w:r w:rsidR="00E16FE4" w:rsidRPr="002458DC">
        <w:rPr>
          <w:rFonts w:ascii="Times New Roman" w:hAnsi="Times New Roman"/>
          <w:iCs/>
        </w:rPr>
        <w:t>förteckningen</w:t>
      </w:r>
      <w:r w:rsidRPr="002458DC">
        <w:rPr>
          <w:rFonts w:ascii="Times New Roman" w:hAnsi="Times New Roman"/>
          <w:iCs/>
        </w:rPr>
        <w:t xml:space="preserve"> har rätt att få uppgift om handlingar i anslutning till behandlingen av ärendet i enlighet med bestämmelserna i 11 § i lagen om offentlighet i myndigheternas verksamhet.</w:t>
      </w:r>
    </w:p>
    <w:p w14:paraId="513B9046" w14:textId="2E135103" w:rsidR="00AF556F" w:rsidRPr="002458DC" w:rsidRDefault="00AF556F" w:rsidP="00335AA1">
      <w:pPr>
        <w:spacing w:after="0"/>
        <w:ind w:firstLine="170"/>
        <w:rPr>
          <w:rFonts w:ascii="Times New Roman" w:eastAsia="Times New Roman" w:hAnsi="Times New Roman" w:cs="Times New Roman"/>
          <w:iCs/>
        </w:rPr>
      </w:pPr>
      <w:r w:rsidRPr="002458DC">
        <w:rPr>
          <w:rFonts w:ascii="Times New Roman" w:hAnsi="Times New Roman"/>
          <w:iCs/>
        </w:rPr>
        <w:t xml:space="preserve">Om en uppgift om sådan spärrmarkering som avses i 23 kap. 21 § i kyrkolagen antecknats för en person i </w:t>
      </w:r>
      <w:r w:rsidR="00E16FE4" w:rsidRPr="002458DC">
        <w:rPr>
          <w:rFonts w:ascii="Times New Roman" w:hAnsi="Times New Roman"/>
          <w:iCs/>
        </w:rPr>
        <w:t>förteckningen över röstberättigade</w:t>
      </w:r>
      <w:r w:rsidRPr="002458DC">
        <w:rPr>
          <w:rFonts w:ascii="Times New Roman" w:hAnsi="Times New Roman"/>
          <w:iCs/>
        </w:rPr>
        <w:t xml:space="preserve"> kan personuppgifterna i </w:t>
      </w:r>
      <w:r w:rsidR="00E16FE4" w:rsidRPr="002458DC">
        <w:rPr>
          <w:rFonts w:ascii="Times New Roman" w:hAnsi="Times New Roman"/>
          <w:iCs/>
        </w:rPr>
        <w:t>förteckningen</w:t>
      </w:r>
      <w:r w:rsidRPr="002458DC">
        <w:rPr>
          <w:rFonts w:ascii="Times New Roman" w:hAnsi="Times New Roman"/>
          <w:iCs/>
        </w:rPr>
        <w:t xml:space="preserve"> läggas fram för granskning endast för personen själv. </w:t>
      </w:r>
    </w:p>
    <w:p w14:paraId="10B81794" w14:textId="1FBBA079" w:rsidR="00CC180E" w:rsidRPr="002458DC" w:rsidRDefault="00E16FE4" w:rsidP="00335AA1">
      <w:pPr>
        <w:spacing w:after="0"/>
        <w:ind w:firstLine="170"/>
        <w:rPr>
          <w:rFonts w:ascii="Times New Roman" w:eastAsia="Times New Roman" w:hAnsi="Times New Roman" w:cs="Times New Roman"/>
          <w:iCs/>
        </w:rPr>
      </w:pPr>
      <w:r w:rsidRPr="002458DC">
        <w:rPr>
          <w:rFonts w:ascii="Times New Roman" w:hAnsi="Times New Roman"/>
          <w:iCs/>
        </w:rPr>
        <w:t xml:space="preserve">Förteckningen över röstberättigade </w:t>
      </w:r>
      <w:r w:rsidR="00CC180E" w:rsidRPr="002458DC">
        <w:rPr>
          <w:rFonts w:ascii="Times New Roman" w:hAnsi="Times New Roman"/>
          <w:iCs/>
        </w:rPr>
        <w:t xml:space="preserve">i församlingsval och direkt kyrkoherdeval ska vara sekretessbelagd vid andra tidpunkter än den som avses i 1 mom. Sekretessen hindrar inte att uppgifter i </w:t>
      </w:r>
      <w:r w:rsidRPr="002458DC">
        <w:rPr>
          <w:rFonts w:ascii="Times New Roman" w:hAnsi="Times New Roman"/>
          <w:iCs/>
        </w:rPr>
        <w:t>förteckningen</w:t>
      </w:r>
      <w:r w:rsidR="00CC180E" w:rsidRPr="002458DC">
        <w:rPr>
          <w:rFonts w:ascii="Times New Roman" w:hAnsi="Times New Roman"/>
          <w:iCs/>
        </w:rPr>
        <w:t xml:space="preserve"> lämnas ut till den som behöver dem för att klarlägga sin rösträtt.</w:t>
      </w:r>
    </w:p>
    <w:p w14:paraId="58E0517B" w14:textId="36DB1711" w:rsidR="00CC180E" w:rsidRPr="002458DC" w:rsidRDefault="00CC180E" w:rsidP="00335AA1">
      <w:pPr>
        <w:spacing w:after="0"/>
        <w:ind w:firstLine="170"/>
        <w:rPr>
          <w:rFonts w:ascii="Times New Roman" w:hAnsi="Times New Roman" w:cs="Times New Roman"/>
        </w:rPr>
      </w:pPr>
      <w:r w:rsidRPr="002458DC">
        <w:rPr>
          <w:rFonts w:ascii="Times New Roman" w:hAnsi="Times New Roman"/>
        </w:rPr>
        <w:t>I fråga om</w:t>
      </w:r>
      <w:r w:rsidRPr="002458DC">
        <w:rPr>
          <w:rFonts w:ascii="Times New Roman" w:hAnsi="Times New Roman"/>
          <w:i/>
        </w:rPr>
        <w:t xml:space="preserve"> </w:t>
      </w:r>
      <w:r w:rsidR="00E16FE4" w:rsidRPr="002458DC">
        <w:rPr>
          <w:rFonts w:ascii="Times New Roman" w:hAnsi="Times New Roman"/>
        </w:rPr>
        <w:t xml:space="preserve">förteckningens </w:t>
      </w:r>
      <w:r w:rsidRPr="002458DC">
        <w:rPr>
          <w:rFonts w:ascii="Times New Roman" w:hAnsi="Times New Roman"/>
        </w:rPr>
        <w:t>offentlighet och behandlingen av den gäller i övrigt bestämmelserna i lagen om offentlighet i myndigheternas verksamhet och i personuppgiftslagen.</w:t>
      </w:r>
    </w:p>
    <w:p w14:paraId="24D9FA21" w14:textId="77777777" w:rsidR="00F750FB" w:rsidRPr="002458DC" w:rsidRDefault="00F750FB" w:rsidP="0014310F">
      <w:pPr>
        <w:ind w:firstLine="170"/>
        <w:jc w:val="both"/>
        <w:rPr>
          <w:rFonts w:ascii="Times New Roman" w:eastAsia="Times New Roman" w:hAnsi="Times New Roman" w:cs="Times New Roman"/>
          <w:iCs/>
          <w:lang w:eastAsia="fi-FI"/>
        </w:rPr>
      </w:pPr>
    </w:p>
    <w:p w14:paraId="0710E11C" w14:textId="47CC540B" w:rsidR="0014310F" w:rsidRPr="002458DC" w:rsidRDefault="004F439A" w:rsidP="004F439A">
      <w:pPr>
        <w:spacing w:after="0"/>
        <w:jc w:val="center"/>
        <w:rPr>
          <w:rFonts w:ascii="Times New Roman" w:hAnsi="Times New Roman" w:cs="Times New Roman"/>
        </w:rPr>
      </w:pPr>
      <w:r w:rsidRPr="002458DC">
        <w:rPr>
          <w:rFonts w:ascii="Times New Roman" w:hAnsi="Times New Roman"/>
        </w:rPr>
        <w:t>__________</w:t>
      </w:r>
    </w:p>
    <w:p w14:paraId="48B0F5A3" w14:textId="77777777" w:rsidR="004F439A" w:rsidRPr="002458DC" w:rsidRDefault="004F439A" w:rsidP="004F439A">
      <w:pPr>
        <w:spacing w:after="0"/>
        <w:rPr>
          <w:rFonts w:ascii="Times New Roman" w:hAnsi="Times New Roman" w:cs="Times New Roman"/>
        </w:rPr>
      </w:pPr>
    </w:p>
    <w:p w14:paraId="6C5F5F2A" w14:textId="21D2C313" w:rsidR="004F439A" w:rsidRPr="002458DC" w:rsidRDefault="004F439A" w:rsidP="00C05A4D">
      <w:pPr>
        <w:spacing w:after="0"/>
        <w:ind w:firstLine="170"/>
        <w:rPr>
          <w:rFonts w:ascii="Times New Roman" w:eastAsia="Times New Roman" w:hAnsi="Times New Roman" w:cs="Times New Roman"/>
          <w:iCs/>
        </w:rPr>
      </w:pPr>
      <w:r w:rsidRPr="002458DC">
        <w:rPr>
          <w:rFonts w:ascii="Times New Roman" w:hAnsi="Times New Roman"/>
          <w:iCs/>
        </w:rPr>
        <w:t xml:space="preserve">Denna lag träder i kraft den                  20     . </w:t>
      </w:r>
    </w:p>
    <w:p w14:paraId="615D242C" w14:textId="4D419AE1" w:rsidR="00C05A4D" w:rsidRPr="002458DC" w:rsidRDefault="00C05A4D" w:rsidP="00C05A4D">
      <w:pPr>
        <w:spacing w:after="0"/>
        <w:ind w:firstLine="170"/>
        <w:rPr>
          <w:rFonts w:ascii="Times New Roman" w:hAnsi="Times New Roman" w:cs="Times New Roman"/>
        </w:rPr>
      </w:pPr>
      <w:r w:rsidRPr="002458DC">
        <w:rPr>
          <w:rFonts w:ascii="Times New Roman" w:hAnsi="Times New Roman"/>
        </w:rPr>
        <w:t xml:space="preserve">Om församlingsval eller direkt kyrkoherdeval förrättas innan 55 dagar har förflutit sedan denna lag trädde i kraft, förrättas valen med iakttagande av de bestämmelser som gällde vid ikraftträdandet. </w:t>
      </w:r>
    </w:p>
    <w:p w14:paraId="109C906B" w14:textId="77777777" w:rsidR="00C05A4D" w:rsidRPr="002458DC" w:rsidRDefault="00C05A4D" w:rsidP="00B40EDE">
      <w:pPr>
        <w:ind w:firstLine="170"/>
        <w:jc w:val="both"/>
        <w:rPr>
          <w:rFonts w:ascii="Times New Roman" w:hAnsi="Times New Roman" w:cs="Times New Roman"/>
        </w:rPr>
      </w:pPr>
    </w:p>
    <w:p w14:paraId="2D98AB91" w14:textId="77777777" w:rsidR="0014310F" w:rsidRPr="002458DC" w:rsidRDefault="0014310F" w:rsidP="0014310F">
      <w:pPr>
        <w:spacing w:after="0"/>
        <w:ind w:firstLine="170"/>
        <w:jc w:val="both"/>
        <w:rPr>
          <w:rFonts w:ascii="Times New Roman" w:hAnsi="Times New Roman" w:cs="Times New Roman"/>
          <w:sz w:val="24"/>
          <w:szCs w:val="24"/>
        </w:rPr>
      </w:pPr>
    </w:p>
    <w:p w14:paraId="2D560833" w14:textId="77777777" w:rsidR="0014310F" w:rsidRPr="002458DC" w:rsidRDefault="0014310F" w:rsidP="0014310F">
      <w:pPr>
        <w:spacing w:after="0"/>
        <w:ind w:firstLine="170"/>
        <w:jc w:val="both"/>
        <w:rPr>
          <w:rFonts w:ascii="Times New Roman" w:hAnsi="Times New Roman" w:cs="Times New Roman"/>
          <w:sz w:val="24"/>
          <w:szCs w:val="24"/>
        </w:rPr>
      </w:pPr>
    </w:p>
    <w:p w14:paraId="588560F8" w14:textId="38B96E61" w:rsidR="00B80616" w:rsidRPr="002458DC" w:rsidRDefault="00B80616">
      <w:pPr>
        <w:rPr>
          <w:rFonts w:ascii="Times New Roman" w:hAnsi="Times New Roman" w:cs="Times New Roman"/>
          <w:b/>
        </w:rPr>
      </w:pPr>
      <w:r w:rsidRPr="002458DC">
        <w:br w:type="page"/>
      </w:r>
    </w:p>
    <w:p w14:paraId="3CCC60A5" w14:textId="77777777" w:rsidR="0014310F" w:rsidRPr="002458DC" w:rsidRDefault="0014310F" w:rsidP="0014310F">
      <w:pPr>
        <w:pStyle w:val="Luettelokappale"/>
        <w:numPr>
          <w:ilvl w:val="0"/>
          <w:numId w:val="19"/>
        </w:numPr>
        <w:spacing w:after="0"/>
        <w:rPr>
          <w:rFonts w:ascii="Times New Roman" w:hAnsi="Times New Roman" w:cs="Times New Roman"/>
          <w:b/>
        </w:rPr>
      </w:pPr>
    </w:p>
    <w:p w14:paraId="0FE5FF23" w14:textId="77777777" w:rsidR="0014310F" w:rsidRPr="002458DC" w:rsidRDefault="0014310F" w:rsidP="0014310F">
      <w:pPr>
        <w:pStyle w:val="Luettelokappale"/>
        <w:spacing w:after="0"/>
        <w:jc w:val="center"/>
        <w:rPr>
          <w:rFonts w:ascii="Times New Roman" w:hAnsi="Times New Roman" w:cs="Times New Roman"/>
          <w:b/>
        </w:rPr>
      </w:pPr>
    </w:p>
    <w:p w14:paraId="05798A8E" w14:textId="77777777" w:rsidR="0014310F" w:rsidRPr="002458DC" w:rsidRDefault="0014310F" w:rsidP="0014310F">
      <w:pPr>
        <w:pStyle w:val="Luettelokappale"/>
        <w:spacing w:after="0"/>
        <w:jc w:val="center"/>
        <w:rPr>
          <w:rFonts w:ascii="Times New Roman" w:hAnsi="Times New Roman" w:cs="Times New Roman"/>
          <w:b/>
        </w:rPr>
      </w:pPr>
      <w:r w:rsidRPr="002458DC">
        <w:rPr>
          <w:rFonts w:ascii="Times New Roman" w:hAnsi="Times New Roman"/>
          <w:b/>
        </w:rPr>
        <w:t>Kyrkomötets beslut om ändring av valordningen för kyrkan</w:t>
      </w:r>
    </w:p>
    <w:p w14:paraId="22C51CD7" w14:textId="77777777" w:rsidR="0014310F" w:rsidRPr="002458DC" w:rsidRDefault="0014310F" w:rsidP="0014310F">
      <w:pPr>
        <w:pStyle w:val="Luettelokappale"/>
        <w:spacing w:after="0"/>
        <w:jc w:val="center"/>
        <w:rPr>
          <w:rFonts w:ascii="Times New Roman" w:hAnsi="Times New Roman" w:cs="Times New Roman"/>
          <w:b/>
        </w:rPr>
      </w:pPr>
    </w:p>
    <w:p w14:paraId="7EF020DE" w14:textId="77777777" w:rsidR="0014310F" w:rsidRPr="002458DC" w:rsidRDefault="0014310F" w:rsidP="0014310F">
      <w:pPr>
        <w:pStyle w:val="Luettelokappale"/>
        <w:spacing w:after="0"/>
        <w:ind w:left="0"/>
        <w:jc w:val="both"/>
        <w:rPr>
          <w:rFonts w:ascii="Times New Roman" w:hAnsi="Times New Roman" w:cs="Times New Roman"/>
        </w:rPr>
      </w:pPr>
      <w:r w:rsidRPr="002458DC">
        <w:rPr>
          <w:rFonts w:ascii="Times New Roman" w:hAnsi="Times New Roman"/>
        </w:rPr>
        <w:t>Kyrkostyrelsen föreslår att kyrkomötet fattar ett beslut, genom vilket</w:t>
      </w:r>
    </w:p>
    <w:p w14:paraId="61919421" w14:textId="46E3F47C" w:rsidR="00B40EDE" w:rsidRPr="002458DC" w:rsidRDefault="0014310F" w:rsidP="00B40EDE">
      <w:pPr>
        <w:pStyle w:val="Luettelokappale"/>
        <w:spacing w:after="0"/>
        <w:ind w:left="0" w:firstLine="170"/>
        <w:jc w:val="both"/>
        <w:rPr>
          <w:rFonts w:ascii="Times New Roman" w:hAnsi="Times New Roman" w:cs="Times New Roman"/>
        </w:rPr>
      </w:pPr>
      <w:r w:rsidRPr="002458DC">
        <w:rPr>
          <w:rFonts w:ascii="Times New Roman" w:hAnsi="Times New Roman"/>
          <w:i/>
        </w:rPr>
        <w:t>ändras</w:t>
      </w:r>
      <w:r w:rsidRPr="002458DC">
        <w:rPr>
          <w:rFonts w:ascii="Times New Roman" w:hAnsi="Times New Roman"/>
        </w:rPr>
        <w:t xml:space="preserve"> i valordningen för kyrkan (416/2014) 3, 8, 11, 24, 27 och 31 §, 33 § 3 mom. och 42 §, samt </w:t>
      </w:r>
    </w:p>
    <w:p w14:paraId="275A3EC1" w14:textId="3E61B97C" w:rsidR="0014310F" w:rsidRPr="002458DC" w:rsidRDefault="0014310F" w:rsidP="00B40EDE">
      <w:pPr>
        <w:pStyle w:val="Luettelokappale"/>
        <w:spacing w:after="0"/>
        <w:ind w:left="0" w:firstLine="170"/>
        <w:jc w:val="both"/>
        <w:rPr>
          <w:rFonts w:ascii="Times New Roman" w:hAnsi="Times New Roman" w:cs="Times New Roman"/>
        </w:rPr>
      </w:pPr>
      <w:r w:rsidRPr="002458DC">
        <w:rPr>
          <w:rFonts w:ascii="Times New Roman" w:hAnsi="Times New Roman"/>
          <w:i/>
        </w:rPr>
        <w:t xml:space="preserve">fogas till </w:t>
      </w:r>
      <w:r w:rsidRPr="002458DC">
        <w:rPr>
          <w:rFonts w:ascii="Times New Roman" w:hAnsi="Times New Roman"/>
        </w:rPr>
        <w:t xml:space="preserve">22 § ett nytt 2 mom. som följer: </w:t>
      </w:r>
    </w:p>
    <w:p w14:paraId="633AD452" w14:textId="77777777" w:rsidR="00C7356B" w:rsidRPr="002458DC" w:rsidRDefault="00C7356B" w:rsidP="00B40EDE">
      <w:pPr>
        <w:pStyle w:val="Luettelokappale"/>
        <w:spacing w:after="0"/>
        <w:ind w:left="0" w:firstLine="170"/>
        <w:jc w:val="both"/>
        <w:rPr>
          <w:rFonts w:ascii="Times New Roman" w:hAnsi="Times New Roman" w:cs="Times New Roman"/>
        </w:rPr>
      </w:pPr>
    </w:p>
    <w:p w14:paraId="4C2627B0" w14:textId="77777777" w:rsidR="0014310F" w:rsidRPr="002458DC" w:rsidRDefault="0014310F" w:rsidP="0014310F">
      <w:pPr>
        <w:pStyle w:val="Luettelokappale"/>
        <w:spacing w:after="0"/>
        <w:ind w:left="0"/>
        <w:jc w:val="both"/>
        <w:rPr>
          <w:rFonts w:ascii="Times New Roman" w:hAnsi="Times New Roman" w:cs="Times New Roman"/>
        </w:rPr>
      </w:pPr>
    </w:p>
    <w:p w14:paraId="0C17B54E" w14:textId="7971AE6F" w:rsidR="0014310F" w:rsidRPr="002458DC" w:rsidRDefault="0014310F" w:rsidP="0014310F">
      <w:pPr>
        <w:pStyle w:val="Luettelokappale"/>
        <w:spacing w:after="0"/>
        <w:jc w:val="center"/>
        <w:rPr>
          <w:rFonts w:ascii="Times New Roman" w:hAnsi="Times New Roman" w:cs="Times New Roman"/>
        </w:rPr>
      </w:pPr>
      <w:r w:rsidRPr="002458DC">
        <w:rPr>
          <w:rFonts w:ascii="Times New Roman" w:hAnsi="Times New Roman"/>
        </w:rPr>
        <w:t>2 kap</w:t>
      </w:r>
      <w:r w:rsidR="006C4A98" w:rsidRPr="002458DC">
        <w:rPr>
          <w:rFonts w:ascii="Times New Roman" w:hAnsi="Times New Roman"/>
        </w:rPr>
        <w:t>.</w:t>
      </w:r>
    </w:p>
    <w:p w14:paraId="04932E2F" w14:textId="77777777" w:rsidR="0014310F" w:rsidRPr="002458DC" w:rsidRDefault="0014310F" w:rsidP="0014310F">
      <w:pPr>
        <w:pStyle w:val="Luettelokappale"/>
        <w:spacing w:after="0"/>
        <w:jc w:val="center"/>
        <w:rPr>
          <w:rFonts w:ascii="Times New Roman" w:hAnsi="Times New Roman" w:cs="Times New Roman"/>
        </w:rPr>
      </w:pPr>
      <w:r w:rsidRPr="002458DC">
        <w:rPr>
          <w:rFonts w:ascii="Times New Roman" w:hAnsi="Times New Roman"/>
          <w:b/>
        </w:rPr>
        <w:t>Församlingsval</w:t>
      </w:r>
    </w:p>
    <w:p w14:paraId="1D5F6112" w14:textId="77777777" w:rsidR="0014310F" w:rsidRPr="002458DC" w:rsidRDefault="0014310F" w:rsidP="0014310F">
      <w:pPr>
        <w:pStyle w:val="Luettelokappale"/>
        <w:spacing w:after="0"/>
        <w:jc w:val="center"/>
        <w:rPr>
          <w:rFonts w:ascii="Times New Roman" w:hAnsi="Times New Roman" w:cs="Times New Roman"/>
        </w:rPr>
      </w:pPr>
    </w:p>
    <w:p w14:paraId="6F1BB884" w14:textId="77777777" w:rsidR="0014310F" w:rsidRPr="002458DC" w:rsidRDefault="0014310F" w:rsidP="0014310F">
      <w:pPr>
        <w:pStyle w:val="Luettelokappale"/>
        <w:spacing w:after="0"/>
        <w:jc w:val="center"/>
        <w:rPr>
          <w:rFonts w:ascii="Times New Roman" w:hAnsi="Times New Roman" w:cs="Times New Roman"/>
        </w:rPr>
      </w:pPr>
      <w:r w:rsidRPr="002458DC">
        <w:rPr>
          <w:rFonts w:ascii="Times New Roman" w:hAnsi="Times New Roman"/>
        </w:rPr>
        <w:t>3 §</w:t>
      </w:r>
    </w:p>
    <w:p w14:paraId="15829D03" w14:textId="77777777" w:rsidR="0014310F" w:rsidRPr="002458DC" w:rsidRDefault="0014310F" w:rsidP="0014310F">
      <w:pPr>
        <w:pStyle w:val="Luettelokappale"/>
        <w:spacing w:after="0"/>
        <w:jc w:val="center"/>
        <w:rPr>
          <w:rFonts w:ascii="Times New Roman" w:hAnsi="Times New Roman" w:cs="Times New Roman"/>
          <w:i/>
        </w:rPr>
      </w:pPr>
      <w:r w:rsidRPr="002458DC">
        <w:rPr>
          <w:rFonts w:ascii="Times New Roman" w:hAnsi="Times New Roman"/>
          <w:i/>
        </w:rPr>
        <w:t>Tidpunkten för församlingsval</w:t>
      </w:r>
    </w:p>
    <w:p w14:paraId="4ECE35B6" w14:textId="77777777" w:rsidR="0014310F" w:rsidRPr="002458DC" w:rsidRDefault="0014310F" w:rsidP="0014310F">
      <w:pPr>
        <w:pStyle w:val="Luettelokappale"/>
        <w:spacing w:after="0"/>
        <w:jc w:val="center"/>
        <w:rPr>
          <w:rFonts w:ascii="Times New Roman" w:hAnsi="Times New Roman" w:cs="Times New Roman"/>
        </w:rPr>
      </w:pPr>
    </w:p>
    <w:p w14:paraId="57EF54BE" w14:textId="77777777" w:rsidR="0014310F" w:rsidRPr="002458DC" w:rsidRDefault="0014310F" w:rsidP="0014310F">
      <w:pPr>
        <w:spacing w:after="0"/>
        <w:ind w:firstLine="170"/>
        <w:jc w:val="both"/>
        <w:rPr>
          <w:rFonts w:ascii="Times New Roman" w:hAnsi="Times New Roman" w:cs="Times New Roman"/>
        </w:rPr>
      </w:pPr>
      <w:r w:rsidRPr="002458DC">
        <w:rPr>
          <w:rFonts w:ascii="Times New Roman" w:hAnsi="Times New Roman"/>
        </w:rPr>
        <w:t xml:space="preserve">Församlingsval inleds under valåret den tredje söndagen i november, efter gudstjänsten, dock senast klockan 11 och avslutas samma dag klockan 20. Vid församlingsval kan förhandsröstning ske så som bestäms nedan. </w:t>
      </w:r>
    </w:p>
    <w:p w14:paraId="1392DDC2" w14:textId="77777777" w:rsidR="0014310F" w:rsidRPr="002458DC" w:rsidRDefault="0014310F" w:rsidP="0014310F">
      <w:pPr>
        <w:spacing w:after="0"/>
        <w:ind w:firstLine="170"/>
        <w:jc w:val="both"/>
        <w:rPr>
          <w:rFonts w:ascii="Times New Roman" w:hAnsi="Times New Roman" w:cs="Times New Roman"/>
        </w:rPr>
      </w:pPr>
      <w:r w:rsidRPr="002458DC">
        <w:rPr>
          <w:rFonts w:ascii="Times New Roman" w:hAnsi="Times New Roman"/>
        </w:rPr>
        <w:t>Om en ändring av församlingsindelningen från ingången av det år som följer efter valåret är anhängig vid utgången av augusti månad under valåret, kan domkapitlet bestämma att val ska förrättas först efter det att beslut har fattats om församlingsindelningen.</w:t>
      </w:r>
    </w:p>
    <w:p w14:paraId="04522210" w14:textId="77777777" w:rsidR="0014310F" w:rsidRPr="002458DC" w:rsidRDefault="0014310F" w:rsidP="0014310F">
      <w:pPr>
        <w:spacing w:after="0"/>
        <w:ind w:firstLine="170"/>
        <w:jc w:val="both"/>
        <w:rPr>
          <w:rFonts w:ascii="Times New Roman" w:hAnsi="Times New Roman" w:cs="Times New Roman"/>
        </w:rPr>
      </w:pPr>
      <w:r w:rsidRPr="002458DC">
        <w:rPr>
          <w:rFonts w:ascii="Times New Roman" w:hAnsi="Times New Roman"/>
        </w:rPr>
        <w:t>Domkapitlet beslutar om tidpunkten för undantagsval i församlingen.</w:t>
      </w:r>
    </w:p>
    <w:p w14:paraId="5DF17755" w14:textId="77777777" w:rsidR="0014310F" w:rsidRPr="002458DC" w:rsidRDefault="0014310F" w:rsidP="0014310F">
      <w:pPr>
        <w:spacing w:after="0"/>
        <w:jc w:val="both"/>
        <w:rPr>
          <w:rFonts w:ascii="Times New Roman" w:hAnsi="Times New Roman" w:cs="Times New Roman"/>
        </w:rPr>
      </w:pPr>
    </w:p>
    <w:p w14:paraId="6FF3D9FB" w14:textId="77777777" w:rsidR="0014310F" w:rsidRPr="002458DC" w:rsidRDefault="0014310F" w:rsidP="0014310F">
      <w:pPr>
        <w:spacing w:after="0"/>
        <w:jc w:val="both"/>
        <w:rPr>
          <w:rFonts w:ascii="Times New Roman" w:hAnsi="Times New Roman" w:cs="Times New Roman"/>
        </w:rPr>
      </w:pPr>
    </w:p>
    <w:p w14:paraId="78FE5636" w14:textId="13E87C91" w:rsidR="0014310F" w:rsidRPr="002458DC" w:rsidRDefault="000E0F12" w:rsidP="0014310F">
      <w:pPr>
        <w:jc w:val="center"/>
        <w:rPr>
          <w:rFonts w:ascii="Times New Roman" w:hAnsi="Times New Roman" w:cs="Times New Roman"/>
          <w:i/>
        </w:rPr>
      </w:pPr>
      <w:r w:rsidRPr="002458DC">
        <w:rPr>
          <w:rFonts w:ascii="Times New Roman" w:hAnsi="Times New Roman"/>
        </w:rPr>
        <w:t xml:space="preserve">8 § </w:t>
      </w:r>
      <w:r w:rsidRPr="002458DC">
        <w:rPr>
          <w:rFonts w:ascii="Times New Roman" w:hAnsi="Times New Roman"/>
        </w:rPr>
        <w:br/>
      </w:r>
      <w:r w:rsidRPr="002458DC">
        <w:rPr>
          <w:rFonts w:ascii="Times New Roman" w:hAnsi="Times New Roman"/>
          <w:i/>
        </w:rPr>
        <w:t>Framläggande av röstlängd</w:t>
      </w:r>
    </w:p>
    <w:p w14:paraId="128AE0CF" w14:textId="0CB09F21" w:rsidR="00C349AE" w:rsidRPr="002458DC" w:rsidRDefault="00C349AE" w:rsidP="00C349AE">
      <w:pPr>
        <w:spacing w:after="0"/>
        <w:ind w:firstLine="170"/>
        <w:jc w:val="both"/>
        <w:rPr>
          <w:rFonts w:ascii="Times New Roman" w:hAnsi="Times New Roman" w:cs="Times New Roman"/>
        </w:rPr>
      </w:pPr>
      <w:r w:rsidRPr="002458DC">
        <w:rPr>
          <w:rFonts w:ascii="Times New Roman" w:hAnsi="Times New Roman"/>
        </w:rPr>
        <w:t xml:space="preserve">Röstlängden ska hållas framlagd för granskning under tillsyn i minst fyra timmar under två på varandra följande vardagar som följer på justeringen av röstlängden, dock inte på en lördag. Under den ena dagen ska röstlängden hållas framlagd klockan 15–19. </w:t>
      </w:r>
    </w:p>
    <w:p w14:paraId="74DF1FCA" w14:textId="0CB2C755" w:rsidR="00C349AE" w:rsidRPr="002458DC" w:rsidRDefault="006458BC" w:rsidP="00C349AE">
      <w:pPr>
        <w:spacing w:after="0"/>
        <w:ind w:firstLine="170"/>
        <w:jc w:val="both"/>
        <w:rPr>
          <w:rFonts w:ascii="Times New Roman" w:hAnsi="Times New Roman" w:cs="Times New Roman"/>
        </w:rPr>
      </w:pPr>
      <w:r w:rsidRPr="002458DC">
        <w:rPr>
          <w:rFonts w:ascii="Times New Roman" w:hAnsi="Times New Roman"/>
        </w:rPr>
        <w:t>I kungörelsen om framläggande ska nämnas</w:t>
      </w:r>
    </w:p>
    <w:p w14:paraId="2ED38A3C" w14:textId="33852108" w:rsidR="00C349AE" w:rsidRPr="002458DC" w:rsidRDefault="00C349AE" w:rsidP="00C349AE">
      <w:pPr>
        <w:spacing w:after="0"/>
        <w:ind w:firstLine="170"/>
        <w:jc w:val="both"/>
        <w:rPr>
          <w:rFonts w:ascii="Times New Roman" w:hAnsi="Times New Roman" w:cs="Times New Roman"/>
        </w:rPr>
      </w:pPr>
      <w:r w:rsidRPr="002458DC">
        <w:rPr>
          <w:rFonts w:ascii="Times New Roman" w:hAnsi="Times New Roman"/>
        </w:rPr>
        <w:t>1) när och var röstlängden finns framlagd,</w:t>
      </w:r>
    </w:p>
    <w:p w14:paraId="046AF166" w14:textId="5D1B8228" w:rsidR="00C349AE" w:rsidRPr="002458DC" w:rsidRDefault="00C349AE" w:rsidP="00C349AE">
      <w:pPr>
        <w:spacing w:after="0"/>
        <w:ind w:firstLine="170"/>
        <w:jc w:val="both"/>
        <w:rPr>
          <w:rFonts w:ascii="Times New Roman" w:hAnsi="Times New Roman" w:cs="Times New Roman"/>
        </w:rPr>
      </w:pPr>
      <w:r w:rsidRPr="002458DC">
        <w:rPr>
          <w:rFonts w:ascii="Times New Roman" w:hAnsi="Times New Roman"/>
        </w:rPr>
        <w:t>2) hur yrkande på rättelse av röstlängden görs, och</w:t>
      </w:r>
    </w:p>
    <w:p w14:paraId="15BB821E" w14:textId="2825CF30" w:rsidR="00C349AE" w:rsidRPr="002458DC" w:rsidRDefault="00C349AE" w:rsidP="00C349AE">
      <w:pPr>
        <w:spacing w:after="0"/>
        <w:ind w:firstLine="170"/>
        <w:jc w:val="both"/>
        <w:rPr>
          <w:rFonts w:ascii="Times New Roman" w:hAnsi="Times New Roman" w:cs="Times New Roman"/>
        </w:rPr>
      </w:pPr>
      <w:r w:rsidRPr="002458DC">
        <w:rPr>
          <w:rFonts w:ascii="Times New Roman" w:hAnsi="Times New Roman"/>
        </w:rPr>
        <w:t>3) när valnämnden sammanträder för att behandla rättelseyrkanden.</w:t>
      </w:r>
    </w:p>
    <w:p w14:paraId="557B64E1" w14:textId="6A3F373A" w:rsidR="00C349AE" w:rsidRPr="002458DC" w:rsidRDefault="00C349AE" w:rsidP="00C349AE">
      <w:pPr>
        <w:spacing w:after="0"/>
        <w:ind w:firstLine="170"/>
        <w:jc w:val="both"/>
        <w:rPr>
          <w:rFonts w:ascii="Times New Roman" w:hAnsi="Times New Roman" w:cs="Times New Roman"/>
        </w:rPr>
      </w:pPr>
      <w:r w:rsidRPr="002458DC">
        <w:rPr>
          <w:rFonts w:ascii="Times New Roman" w:hAnsi="Times New Roman"/>
        </w:rPr>
        <w:t>Kungörelsen ska anslås på församlingens anslagstavla senast tio dagar innan röstlängden läggs fram och finnas anslagen tills tiden för påseende utgått. Dessutom ska kungörelsen publiceras i en tidning senast fem dagar innan tiden för påseende börjar.</w:t>
      </w:r>
    </w:p>
    <w:p w14:paraId="62F026BA" w14:textId="77777777" w:rsidR="00C7356B" w:rsidRPr="002458DC" w:rsidRDefault="00C7356B" w:rsidP="0014310F">
      <w:pPr>
        <w:jc w:val="center"/>
        <w:rPr>
          <w:rFonts w:ascii="Times New Roman" w:hAnsi="Times New Roman" w:cs="Times New Roman"/>
        </w:rPr>
      </w:pPr>
    </w:p>
    <w:p w14:paraId="32BEC389" w14:textId="77777777" w:rsidR="0014310F" w:rsidRPr="002458DC" w:rsidRDefault="0014310F" w:rsidP="0014310F">
      <w:pPr>
        <w:jc w:val="center"/>
        <w:rPr>
          <w:rFonts w:ascii="Times New Roman" w:hAnsi="Times New Roman" w:cs="Times New Roman"/>
          <w:i/>
        </w:rPr>
      </w:pPr>
      <w:r w:rsidRPr="002458DC">
        <w:rPr>
          <w:rFonts w:ascii="Times New Roman" w:hAnsi="Times New Roman"/>
        </w:rPr>
        <w:lastRenderedPageBreak/>
        <w:t>11 §</w:t>
      </w:r>
      <w:r w:rsidRPr="002458DC">
        <w:rPr>
          <w:rFonts w:ascii="Times New Roman" w:hAnsi="Times New Roman"/>
        </w:rPr>
        <w:br/>
      </w:r>
      <w:r w:rsidRPr="002458DC">
        <w:rPr>
          <w:rFonts w:ascii="Times New Roman" w:hAnsi="Times New Roman"/>
          <w:i/>
        </w:rPr>
        <w:t>Meddelandekort</w:t>
      </w:r>
    </w:p>
    <w:p w14:paraId="15266D52" w14:textId="71F23EAE" w:rsidR="0014310F" w:rsidRPr="002458DC" w:rsidRDefault="0014310F" w:rsidP="0014310F">
      <w:pPr>
        <w:spacing w:after="0"/>
        <w:ind w:firstLine="170"/>
        <w:jc w:val="both"/>
        <w:rPr>
          <w:rFonts w:ascii="Times New Roman" w:hAnsi="Times New Roman" w:cs="Times New Roman"/>
        </w:rPr>
      </w:pPr>
      <w:r w:rsidRPr="002458DC">
        <w:rPr>
          <w:rFonts w:ascii="Times New Roman" w:hAnsi="Times New Roman"/>
        </w:rPr>
        <w:t>När en församling är indelad i röstningsområden ska församlingen för var och en som antecknats i röstlängden göra upp ett meddelandekort som innehåller</w:t>
      </w:r>
    </w:p>
    <w:p w14:paraId="7E3CA7DF" w14:textId="77777777" w:rsidR="0014310F" w:rsidRPr="002458DC" w:rsidRDefault="0014310F" w:rsidP="0014310F">
      <w:pPr>
        <w:spacing w:after="0"/>
        <w:ind w:firstLine="170"/>
        <w:jc w:val="both"/>
        <w:rPr>
          <w:rFonts w:ascii="Times New Roman" w:hAnsi="Times New Roman" w:cs="Times New Roman"/>
        </w:rPr>
      </w:pPr>
      <w:r w:rsidRPr="002458DC">
        <w:rPr>
          <w:rFonts w:ascii="Times New Roman" w:hAnsi="Times New Roman"/>
        </w:rPr>
        <w:t>1) den röstberättigades namn och uppgifter om röstningsområdet samt röstningsstället på valdagen och adressen till det,</w:t>
      </w:r>
    </w:p>
    <w:p w14:paraId="780101FB" w14:textId="77777777" w:rsidR="0014310F" w:rsidRPr="002458DC" w:rsidRDefault="0014310F" w:rsidP="0014310F">
      <w:pPr>
        <w:spacing w:after="0"/>
        <w:ind w:firstLine="170"/>
        <w:jc w:val="both"/>
        <w:rPr>
          <w:rFonts w:ascii="Times New Roman" w:hAnsi="Times New Roman" w:cs="Times New Roman"/>
        </w:rPr>
      </w:pPr>
      <w:r w:rsidRPr="002458DC">
        <w:rPr>
          <w:rFonts w:ascii="Times New Roman" w:hAnsi="Times New Roman"/>
        </w:rPr>
        <w:t xml:space="preserve">2) den röstberättigades stadigvarande adress enligt medlemsdatasystemet på den dag som anges i 6 §, </w:t>
      </w:r>
    </w:p>
    <w:p w14:paraId="59B5F0A5" w14:textId="77777777" w:rsidR="0014310F" w:rsidRPr="002458DC" w:rsidRDefault="0014310F" w:rsidP="0014310F">
      <w:pPr>
        <w:spacing w:after="0"/>
        <w:ind w:firstLine="170"/>
        <w:jc w:val="both"/>
        <w:rPr>
          <w:rFonts w:ascii="Times New Roman" w:hAnsi="Times New Roman" w:cs="Times New Roman"/>
        </w:rPr>
      </w:pPr>
      <w:r w:rsidRPr="002458DC">
        <w:rPr>
          <w:rFonts w:ascii="Times New Roman" w:hAnsi="Times New Roman"/>
        </w:rPr>
        <w:t>3) uppgift om vid vilka val mottagaren av meddelandekortet har rösträtt,</w:t>
      </w:r>
    </w:p>
    <w:p w14:paraId="33DDCA86" w14:textId="77777777" w:rsidR="0014310F" w:rsidRPr="002458DC" w:rsidRDefault="0014310F" w:rsidP="0014310F">
      <w:pPr>
        <w:spacing w:after="0"/>
        <w:ind w:firstLine="170"/>
        <w:jc w:val="both"/>
        <w:rPr>
          <w:rFonts w:ascii="Times New Roman" w:hAnsi="Times New Roman" w:cs="Times New Roman"/>
        </w:rPr>
      </w:pPr>
      <w:r w:rsidRPr="002458DC">
        <w:rPr>
          <w:rFonts w:ascii="Times New Roman" w:hAnsi="Times New Roman"/>
        </w:rPr>
        <w:t>4) uppgift om valdagen och tidpunkten för förhandsröstningen,</w:t>
      </w:r>
    </w:p>
    <w:p w14:paraId="5EAF55B0" w14:textId="77777777" w:rsidR="0014310F" w:rsidRPr="002458DC" w:rsidRDefault="0014310F" w:rsidP="0014310F">
      <w:pPr>
        <w:spacing w:after="0"/>
        <w:ind w:firstLine="170"/>
        <w:jc w:val="both"/>
        <w:rPr>
          <w:rFonts w:ascii="Times New Roman" w:hAnsi="Times New Roman" w:cs="Times New Roman"/>
        </w:rPr>
      </w:pPr>
      <w:r w:rsidRPr="002458DC">
        <w:rPr>
          <w:rFonts w:ascii="Times New Roman" w:hAnsi="Times New Roman"/>
        </w:rPr>
        <w:t>5) kontaktinformation för den valnämnd som antecknats som kortets avsändare,</w:t>
      </w:r>
    </w:p>
    <w:p w14:paraId="07772712" w14:textId="2D37B018" w:rsidR="0014310F" w:rsidRPr="002458DC" w:rsidRDefault="0014310F" w:rsidP="0014310F">
      <w:pPr>
        <w:spacing w:after="0"/>
        <w:ind w:firstLine="170"/>
        <w:jc w:val="both"/>
        <w:rPr>
          <w:rFonts w:ascii="Times New Roman" w:hAnsi="Times New Roman" w:cs="Times New Roman"/>
        </w:rPr>
      </w:pPr>
      <w:r w:rsidRPr="002458DC">
        <w:rPr>
          <w:rFonts w:ascii="Times New Roman" w:hAnsi="Times New Roman"/>
        </w:rPr>
        <w:t>6) uppgifter om medlemsdatasystemet som uppgifterna på kortet grundar sig på, samt</w:t>
      </w:r>
    </w:p>
    <w:p w14:paraId="012280C2" w14:textId="77777777" w:rsidR="0014310F" w:rsidRPr="002458DC" w:rsidRDefault="0014310F" w:rsidP="0014310F">
      <w:pPr>
        <w:spacing w:after="0"/>
        <w:ind w:firstLine="170"/>
        <w:jc w:val="both"/>
        <w:rPr>
          <w:rFonts w:ascii="Times New Roman" w:hAnsi="Times New Roman" w:cs="Times New Roman"/>
        </w:rPr>
      </w:pPr>
      <w:r w:rsidRPr="002458DC">
        <w:rPr>
          <w:rFonts w:ascii="Times New Roman" w:hAnsi="Times New Roman"/>
        </w:rPr>
        <w:t>7) anvisningar om hur kortet ska användas och om förfarandet vid röstningen.</w:t>
      </w:r>
    </w:p>
    <w:p w14:paraId="23B25431" w14:textId="77777777" w:rsidR="0014310F" w:rsidRPr="002458DC" w:rsidRDefault="0014310F" w:rsidP="0014310F">
      <w:pPr>
        <w:spacing w:after="0"/>
        <w:ind w:firstLine="170"/>
        <w:jc w:val="both"/>
        <w:rPr>
          <w:rFonts w:ascii="Times New Roman" w:hAnsi="Times New Roman" w:cs="Times New Roman"/>
        </w:rPr>
      </w:pPr>
      <w:r w:rsidRPr="002458DC">
        <w:rPr>
          <w:rFonts w:ascii="Times New Roman" w:hAnsi="Times New Roman"/>
        </w:rPr>
        <w:t>Meddelandekortet ska göras upp så att det kan användas som följebrev vid annan förhandsröstning än hemmaröstning.</w:t>
      </w:r>
    </w:p>
    <w:p w14:paraId="0B549ABF" w14:textId="77777777" w:rsidR="0014310F" w:rsidRPr="002458DC" w:rsidRDefault="0014310F" w:rsidP="0014310F">
      <w:pPr>
        <w:spacing w:after="0"/>
        <w:ind w:firstLine="170"/>
        <w:jc w:val="both"/>
        <w:rPr>
          <w:rFonts w:ascii="Times New Roman" w:hAnsi="Times New Roman" w:cs="Times New Roman"/>
        </w:rPr>
      </w:pPr>
      <w:r w:rsidRPr="002458DC">
        <w:rPr>
          <w:rFonts w:ascii="Times New Roman" w:hAnsi="Times New Roman"/>
        </w:rPr>
        <w:t>Valnämnden ska se till att meddelandekorten skickas senast den 30:e dagen före valdagen till de röstberättigade vilkas adress är känd.</w:t>
      </w:r>
    </w:p>
    <w:p w14:paraId="47C1402E" w14:textId="77777777" w:rsidR="0014310F" w:rsidRPr="002458DC" w:rsidRDefault="0014310F" w:rsidP="0014310F">
      <w:pPr>
        <w:spacing w:after="0"/>
        <w:jc w:val="both"/>
        <w:rPr>
          <w:rFonts w:ascii="Times New Roman" w:hAnsi="Times New Roman" w:cs="Times New Roman"/>
        </w:rPr>
      </w:pPr>
    </w:p>
    <w:p w14:paraId="5BC7FC0A" w14:textId="77777777" w:rsidR="0014310F" w:rsidRPr="002458DC" w:rsidRDefault="0014310F" w:rsidP="0014310F">
      <w:pPr>
        <w:jc w:val="center"/>
        <w:rPr>
          <w:rFonts w:ascii="Times New Roman" w:hAnsi="Times New Roman" w:cs="Times New Roman"/>
          <w:i/>
        </w:rPr>
      </w:pPr>
      <w:r w:rsidRPr="002458DC">
        <w:rPr>
          <w:rFonts w:ascii="Times New Roman" w:hAnsi="Times New Roman"/>
        </w:rPr>
        <w:t xml:space="preserve">22 § </w:t>
      </w:r>
      <w:r w:rsidRPr="002458DC">
        <w:rPr>
          <w:rFonts w:ascii="Times New Roman" w:hAnsi="Times New Roman"/>
        </w:rPr>
        <w:br/>
      </w:r>
      <w:r w:rsidRPr="002458DC">
        <w:rPr>
          <w:rFonts w:ascii="Times New Roman" w:hAnsi="Times New Roman"/>
          <w:i/>
        </w:rPr>
        <w:t>Andra beslut av valnämnden i samband med beredningen av val</w:t>
      </w:r>
    </w:p>
    <w:p w14:paraId="221CED31" w14:textId="77777777" w:rsidR="0014310F" w:rsidRPr="002458DC" w:rsidRDefault="0014310F" w:rsidP="0014310F">
      <w:pPr>
        <w:rPr>
          <w:rFonts w:ascii="Times New Roman" w:hAnsi="Times New Roman" w:cs="Times New Roman"/>
        </w:rPr>
      </w:pPr>
      <w:r w:rsidRPr="002458DC">
        <w:rPr>
          <w:rFonts w:ascii="Times New Roman" w:hAnsi="Times New Roman"/>
        </w:rPr>
        <w:t xml:space="preserve">_ _ _ _ _ _ _ _ _ _ _ _ _ _ _ _ _ _ _ _ _ _ _ _ _ _ _ _ _ _ _ _ _ _ _ _ _ _ _ _ _ _ _ __ _ _ _ _ _ _ _ _ </w:t>
      </w:r>
    </w:p>
    <w:p w14:paraId="4AC4374F" w14:textId="6AE0F7AC" w:rsidR="0014310F" w:rsidRPr="002458DC" w:rsidRDefault="0014310F" w:rsidP="0014310F">
      <w:pPr>
        <w:spacing w:after="0"/>
        <w:ind w:firstLine="170"/>
        <w:jc w:val="both"/>
        <w:rPr>
          <w:rFonts w:ascii="Times New Roman" w:hAnsi="Times New Roman" w:cs="Times New Roman"/>
        </w:rPr>
      </w:pPr>
      <w:r w:rsidRPr="002458DC">
        <w:rPr>
          <w:rFonts w:ascii="Times New Roman" w:hAnsi="Times New Roman"/>
        </w:rPr>
        <w:t>En kandidat eller en kandidats make eller maka, barn, syskon eller föräldrar kan inte vara valförrättare eller valbiträde. Med make eller maka avses äkta makar samt personer som lever under äktenskapsliknande förhållanden eller i registrerat partnerskap med kandidaten.</w:t>
      </w:r>
    </w:p>
    <w:p w14:paraId="320A9EB7" w14:textId="77777777" w:rsidR="00C7356B" w:rsidRPr="002458DC" w:rsidRDefault="00C7356B" w:rsidP="0014310F">
      <w:pPr>
        <w:spacing w:after="0"/>
        <w:rPr>
          <w:rFonts w:ascii="Times New Roman" w:hAnsi="Times New Roman" w:cs="Times New Roman"/>
        </w:rPr>
      </w:pPr>
    </w:p>
    <w:p w14:paraId="367383D9" w14:textId="4664D177" w:rsidR="0014310F" w:rsidRPr="002458DC" w:rsidRDefault="0014310F" w:rsidP="0014310F">
      <w:pPr>
        <w:jc w:val="center"/>
        <w:rPr>
          <w:rFonts w:ascii="Times New Roman" w:hAnsi="Times New Roman" w:cs="Times New Roman"/>
          <w:i/>
        </w:rPr>
      </w:pPr>
      <w:r w:rsidRPr="002458DC">
        <w:rPr>
          <w:rFonts w:ascii="Times New Roman" w:hAnsi="Times New Roman"/>
        </w:rPr>
        <w:t xml:space="preserve">24 § </w:t>
      </w:r>
      <w:r w:rsidR="0001051D">
        <w:rPr>
          <w:rFonts w:ascii="Times New Roman" w:hAnsi="Times New Roman"/>
        </w:rPr>
        <w:br/>
      </w:r>
      <w:r w:rsidRPr="002458DC">
        <w:rPr>
          <w:rFonts w:ascii="Times New Roman" w:hAnsi="Times New Roman"/>
        </w:rPr>
        <w:t>Tidpunkt för och kungörelse av förhandsröstningen</w:t>
      </w:r>
    </w:p>
    <w:p w14:paraId="0895FC7E" w14:textId="35279EC3" w:rsidR="0014310F" w:rsidRPr="002458DC" w:rsidRDefault="0014310F" w:rsidP="0014310F">
      <w:pPr>
        <w:spacing w:after="0"/>
        <w:ind w:firstLine="170"/>
        <w:jc w:val="both"/>
        <w:rPr>
          <w:rFonts w:ascii="Times New Roman" w:hAnsi="Times New Roman" w:cs="Times New Roman"/>
        </w:rPr>
      </w:pPr>
      <w:r w:rsidRPr="002458DC">
        <w:rPr>
          <w:rFonts w:ascii="Times New Roman" w:hAnsi="Times New Roman"/>
        </w:rPr>
        <w:t>Förhandsröstningen inleds måndagen efter den första söndagen i november och fortgår till och med samma veckas fredag. Röstningen äger rum</w:t>
      </w:r>
    </w:p>
    <w:p w14:paraId="7D042D62" w14:textId="77777777" w:rsidR="0014310F" w:rsidRPr="002458DC" w:rsidRDefault="0014310F" w:rsidP="0014310F">
      <w:pPr>
        <w:spacing w:after="0"/>
        <w:ind w:firstLine="170"/>
        <w:jc w:val="both"/>
        <w:rPr>
          <w:rFonts w:ascii="Times New Roman" w:hAnsi="Times New Roman" w:cs="Times New Roman"/>
        </w:rPr>
      </w:pPr>
      <w:r w:rsidRPr="002458DC">
        <w:rPr>
          <w:rFonts w:ascii="Times New Roman" w:hAnsi="Times New Roman"/>
        </w:rPr>
        <w:t>1) på pastorsexpeditionen eller församlingens kansli varje dag klockan 9–18 och</w:t>
      </w:r>
    </w:p>
    <w:p w14:paraId="244E10F9" w14:textId="77777777" w:rsidR="0014310F" w:rsidRPr="002458DC" w:rsidRDefault="0014310F" w:rsidP="0014310F">
      <w:pPr>
        <w:spacing w:after="0"/>
        <w:ind w:firstLine="170"/>
        <w:jc w:val="both"/>
        <w:rPr>
          <w:rFonts w:ascii="Times New Roman" w:hAnsi="Times New Roman" w:cs="Times New Roman"/>
        </w:rPr>
      </w:pPr>
      <w:r w:rsidRPr="002458DC">
        <w:rPr>
          <w:rFonts w:ascii="Times New Roman" w:hAnsi="Times New Roman"/>
        </w:rPr>
        <w:t>2) också på andra ställen och under den tid som valnämnden bestämmer.</w:t>
      </w:r>
    </w:p>
    <w:p w14:paraId="61EDEA69" w14:textId="77777777" w:rsidR="0014310F" w:rsidRPr="002458DC" w:rsidRDefault="0014310F" w:rsidP="0014310F">
      <w:pPr>
        <w:spacing w:after="0"/>
        <w:ind w:firstLine="170"/>
        <w:jc w:val="both"/>
        <w:rPr>
          <w:rFonts w:ascii="Times New Roman" w:hAnsi="Times New Roman" w:cs="Times New Roman"/>
        </w:rPr>
      </w:pPr>
      <w:r w:rsidRPr="002458DC">
        <w:rPr>
          <w:rFonts w:ascii="Times New Roman" w:hAnsi="Times New Roman"/>
        </w:rPr>
        <w:t>Vid undantagsval i församlingen kan röstning ske på förhand endast på den aktuella församlingens förhandsröstningsställe.</w:t>
      </w:r>
    </w:p>
    <w:p w14:paraId="7F46A2B2" w14:textId="77777777" w:rsidR="0014310F" w:rsidRPr="002458DC" w:rsidRDefault="0014310F" w:rsidP="0014310F">
      <w:pPr>
        <w:spacing w:after="0"/>
        <w:ind w:firstLine="170"/>
        <w:jc w:val="both"/>
        <w:rPr>
          <w:rFonts w:ascii="Times New Roman" w:hAnsi="Times New Roman" w:cs="Times New Roman"/>
        </w:rPr>
      </w:pPr>
      <w:r w:rsidRPr="002458DC">
        <w:rPr>
          <w:rFonts w:ascii="Times New Roman" w:hAnsi="Times New Roman"/>
        </w:rPr>
        <w:lastRenderedPageBreak/>
        <w:t>Valnämndens kungörelse om tid och plats för förhandsröstningen ska anslås på församlingens anslagstavla åtta dagar innan förhandsröstningen inleds och ska hållas anslagen tills förhandsröstningen avslutas, om inte något annat följer av 51 §. Om kungörelsen ska meddelas i en tidning senast fem dagar innan förhandsröstningen inleds.</w:t>
      </w:r>
    </w:p>
    <w:p w14:paraId="53DC7DB9" w14:textId="77777777" w:rsidR="0014310F" w:rsidRPr="002458DC" w:rsidRDefault="0014310F" w:rsidP="0014310F">
      <w:pPr>
        <w:spacing w:after="0"/>
        <w:jc w:val="both"/>
        <w:rPr>
          <w:rFonts w:ascii="Times New Roman" w:hAnsi="Times New Roman" w:cs="Times New Roman"/>
        </w:rPr>
      </w:pPr>
    </w:p>
    <w:p w14:paraId="4CD0142C" w14:textId="77777777" w:rsidR="0014310F" w:rsidRPr="002458DC" w:rsidRDefault="0014310F" w:rsidP="0014310F">
      <w:pPr>
        <w:jc w:val="center"/>
        <w:rPr>
          <w:rFonts w:ascii="Times New Roman" w:hAnsi="Times New Roman" w:cs="Times New Roman"/>
          <w:i/>
        </w:rPr>
      </w:pPr>
      <w:r w:rsidRPr="002458DC">
        <w:rPr>
          <w:rFonts w:ascii="Times New Roman" w:hAnsi="Times New Roman"/>
        </w:rPr>
        <w:t xml:space="preserve">27 § </w:t>
      </w:r>
      <w:r w:rsidRPr="002458DC">
        <w:rPr>
          <w:rFonts w:ascii="Times New Roman" w:hAnsi="Times New Roman"/>
        </w:rPr>
        <w:br/>
      </w:r>
      <w:r w:rsidRPr="002458DC">
        <w:rPr>
          <w:rFonts w:ascii="Times New Roman" w:hAnsi="Times New Roman"/>
          <w:i/>
        </w:rPr>
        <w:t>Röstningen vid förhandsröstningen</w:t>
      </w:r>
    </w:p>
    <w:p w14:paraId="0444CC12" w14:textId="77777777" w:rsidR="00C7356B" w:rsidRPr="002458DC" w:rsidRDefault="00C7356B" w:rsidP="00C7356B">
      <w:pPr>
        <w:spacing w:after="0"/>
        <w:ind w:firstLine="170"/>
        <w:jc w:val="both"/>
        <w:rPr>
          <w:rFonts w:ascii="Times New Roman" w:hAnsi="Times New Roman" w:cs="Times New Roman"/>
        </w:rPr>
      </w:pPr>
      <w:r w:rsidRPr="002458DC">
        <w:rPr>
          <w:rFonts w:ascii="Times New Roman" w:hAnsi="Times New Roman"/>
        </w:rPr>
        <w:t>Den röstande har rätt att rösta på en kandidat som är upptagen i sammanställningen av kandidatlistorna i den församling där den röstande är antecknad som röstberättigad.</w:t>
      </w:r>
    </w:p>
    <w:p w14:paraId="5E557B32" w14:textId="77777777" w:rsidR="00C7356B" w:rsidRPr="002458DC" w:rsidRDefault="00C7356B" w:rsidP="00C7356B">
      <w:pPr>
        <w:spacing w:after="0"/>
        <w:ind w:firstLine="170"/>
        <w:jc w:val="both"/>
        <w:rPr>
          <w:rFonts w:ascii="Times New Roman" w:hAnsi="Times New Roman" w:cs="Times New Roman"/>
        </w:rPr>
      </w:pPr>
      <w:r w:rsidRPr="002458DC">
        <w:rPr>
          <w:rFonts w:ascii="Times New Roman" w:hAnsi="Times New Roman"/>
        </w:rPr>
        <w:t>Den röstande ska anteckna kandidatens nummer på röstsedeln så tydligt att tvivel inte kan uppstå om vilken kandidat han eller hon avser. Anteckningen ska göras i valbåset eller i övrigt så att valhemligheten bevaras.</w:t>
      </w:r>
    </w:p>
    <w:p w14:paraId="2FBB7F17" w14:textId="77777777" w:rsidR="0014310F" w:rsidRPr="002458DC" w:rsidRDefault="0014310F" w:rsidP="0014310F">
      <w:pPr>
        <w:spacing w:after="0"/>
        <w:ind w:firstLine="170"/>
        <w:jc w:val="both"/>
        <w:rPr>
          <w:rFonts w:ascii="Times New Roman" w:hAnsi="Times New Roman" w:cs="Times New Roman"/>
        </w:rPr>
      </w:pPr>
      <w:r w:rsidRPr="002458DC">
        <w:rPr>
          <w:rFonts w:ascii="Times New Roman" w:hAnsi="Times New Roman"/>
        </w:rPr>
        <w:t>På begäran av den röstande ska valförrättaren eller en medlem av valnämnden bistå honom eller henne vid röstningen. Den vars förmåga att göra en röstningsanteckning är väsentligt nedsatt får vid röstningen assisteras av ett biträde som han eller hon har utsett. Biträdet är skyldigt att samvetsgrant iaktta den röstandes vilja och hemlighålla det som han eller hon fått veta i samband med röstningen.</w:t>
      </w:r>
    </w:p>
    <w:p w14:paraId="4E03DF15" w14:textId="77777777" w:rsidR="00D3780E" w:rsidRPr="002458DC" w:rsidRDefault="00D3780E" w:rsidP="0014310F">
      <w:pPr>
        <w:spacing w:after="0"/>
        <w:jc w:val="center"/>
        <w:rPr>
          <w:rFonts w:ascii="Times New Roman" w:hAnsi="Times New Roman"/>
        </w:rPr>
      </w:pPr>
    </w:p>
    <w:p w14:paraId="2AD64BD1" w14:textId="77777777" w:rsidR="0014310F" w:rsidRPr="002458DC" w:rsidRDefault="0014310F" w:rsidP="0014310F">
      <w:pPr>
        <w:spacing w:after="0"/>
        <w:jc w:val="center"/>
        <w:rPr>
          <w:rFonts w:ascii="Times New Roman" w:hAnsi="Times New Roman" w:cs="Times New Roman"/>
        </w:rPr>
      </w:pPr>
      <w:r w:rsidRPr="002458DC">
        <w:rPr>
          <w:rFonts w:ascii="Times New Roman" w:hAnsi="Times New Roman"/>
        </w:rPr>
        <w:t xml:space="preserve">31 § </w:t>
      </w:r>
    </w:p>
    <w:p w14:paraId="7A27691D" w14:textId="77777777" w:rsidR="0014310F" w:rsidRPr="002458DC" w:rsidRDefault="0014310F" w:rsidP="0014310F">
      <w:pPr>
        <w:jc w:val="center"/>
        <w:rPr>
          <w:rFonts w:ascii="Times New Roman" w:hAnsi="Times New Roman" w:cs="Times New Roman"/>
          <w:i/>
        </w:rPr>
      </w:pPr>
      <w:r w:rsidRPr="002458DC">
        <w:rPr>
          <w:rFonts w:ascii="Times New Roman" w:hAnsi="Times New Roman"/>
          <w:i/>
        </w:rPr>
        <w:t>Granskning av förhandsröstningshandlingarna</w:t>
      </w:r>
    </w:p>
    <w:p w14:paraId="54F875B8" w14:textId="77777777" w:rsidR="0014310F" w:rsidRPr="002458DC" w:rsidRDefault="0014310F" w:rsidP="0014310F">
      <w:pPr>
        <w:spacing w:after="0"/>
        <w:ind w:firstLine="170"/>
        <w:jc w:val="both"/>
        <w:rPr>
          <w:rFonts w:ascii="Times New Roman" w:hAnsi="Times New Roman" w:cs="Times New Roman"/>
        </w:rPr>
      </w:pPr>
      <w:r w:rsidRPr="002458DC">
        <w:rPr>
          <w:rFonts w:ascii="Times New Roman" w:hAnsi="Times New Roman"/>
        </w:rPr>
        <w:t>De förhandsröstningshandlingar som inkommit till valnämnden granskas, utan att valkuverten öppnas, vid ett möte som ska hållas så att de förhandsröstningshandlingar som inkommit före klockan 16 fredagen före valet hinner behandlas vid mötet. Ytterkuvert som inkommit till valnämnden efter utgången av tidsfristen öppnas inte och lämnas obeaktade. Kuvert som anlänt efter fristen förses med en anteckning om tidpunkten för när de anlände.</w:t>
      </w:r>
    </w:p>
    <w:p w14:paraId="5AC8FB2B" w14:textId="77777777" w:rsidR="0014310F" w:rsidRPr="002458DC" w:rsidRDefault="0014310F" w:rsidP="0014310F">
      <w:pPr>
        <w:spacing w:after="0"/>
        <w:ind w:firstLine="170"/>
        <w:jc w:val="both"/>
        <w:rPr>
          <w:rFonts w:ascii="Times New Roman" w:hAnsi="Times New Roman" w:cs="Times New Roman"/>
        </w:rPr>
      </w:pPr>
      <w:r w:rsidRPr="002458DC">
        <w:rPr>
          <w:rFonts w:ascii="Times New Roman" w:hAnsi="Times New Roman"/>
        </w:rPr>
        <w:t>Röstningen ska lämnas obeaktad, om</w:t>
      </w:r>
    </w:p>
    <w:p w14:paraId="6B588CF7" w14:textId="77777777" w:rsidR="0014310F" w:rsidRPr="002458DC" w:rsidRDefault="0014310F" w:rsidP="0014310F">
      <w:pPr>
        <w:spacing w:after="0"/>
        <w:ind w:firstLine="170"/>
        <w:jc w:val="both"/>
        <w:rPr>
          <w:rFonts w:ascii="Times New Roman" w:hAnsi="Times New Roman" w:cs="Times New Roman"/>
        </w:rPr>
      </w:pPr>
      <w:r w:rsidRPr="002458DC">
        <w:rPr>
          <w:rFonts w:ascii="Times New Roman" w:hAnsi="Times New Roman"/>
        </w:rPr>
        <w:t>1) den som röstat på förhand inte har antecknats som röstberättigad i röstlängden,</w:t>
      </w:r>
    </w:p>
    <w:p w14:paraId="3F24D299" w14:textId="77777777" w:rsidR="0014310F" w:rsidRPr="002458DC" w:rsidRDefault="0014310F" w:rsidP="0014310F">
      <w:pPr>
        <w:spacing w:after="0"/>
        <w:ind w:firstLine="170"/>
        <w:jc w:val="both"/>
        <w:rPr>
          <w:rFonts w:ascii="Times New Roman" w:hAnsi="Times New Roman" w:cs="Times New Roman"/>
        </w:rPr>
      </w:pPr>
      <w:r w:rsidRPr="002458DC">
        <w:rPr>
          <w:rFonts w:ascii="Times New Roman" w:hAnsi="Times New Roman"/>
        </w:rPr>
        <w:t>2) följebrevet är så bristfälligt eller otydligt att det inte med säkerhet går att få visshet om vem den röstande är,</w:t>
      </w:r>
    </w:p>
    <w:p w14:paraId="02AFFC98" w14:textId="77777777" w:rsidR="0014310F" w:rsidRPr="002458DC" w:rsidRDefault="0014310F" w:rsidP="0014310F">
      <w:pPr>
        <w:spacing w:after="0"/>
        <w:ind w:firstLine="170"/>
        <w:jc w:val="both"/>
        <w:rPr>
          <w:rFonts w:ascii="Times New Roman" w:hAnsi="Times New Roman" w:cs="Times New Roman"/>
        </w:rPr>
      </w:pPr>
      <w:r w:rsidRPr="002458DC">
        <w:rPr>
          <w:rFonts w:ascii="Times New Roman" w:hAnsi="Times New Roman"/>
        </w:rPr>
        <w:t>3) valkuvertet är öppet eller ostämplat eller försett med en obehörig anteckning om den röstande eller om en kandidat eller något annat obehörigt, eller</w:t>
      </w:r>
    </w:p>
    <w:p w14:paraId="347A11DC" w14:textId="77777777" w:rsidR="0014310F" w:rsidRPr="002458DC" w:rsidRDefault="0014310F" w:rsidP="0014310F">
      <w:pPr>
        <w:spacing w:after="0"/>
        <w:ind w:firstLine="170"/>
        <w:jc w:val="both"/>
        <w:rPr>
          <w:rFonts w:ascii="Times New Roman" w:hAnsi="Times New Roman" w:cs="Times New Roman"/>
        </w:rPr>
      </w:pPr>
      <w:r w:rsidRPr="002458DC">
        <w:rPr>
          <w:rFonts w:ascii="Times New Roman" w:hAnsi="Times New Roman"/>
        </w:rPr>
        <w:t>4) den röstande har röstat flera gånger.</w:t>
      </w:r>
    </w:p>
    <w:p w14:paraId="4A0BF912" w14:textId="77777777" w:rsidR="0014310F" w:rsidRPr="002458DC" w:rsidRDefault="0014310F" w:rsidP="0014310F">
      <w:pPr>
        <w:spacing w:after="0"/>
        <w:ind w:firstLine="170"/>
        <w:jc w:val="both"/>
        <w:rPr>
          <w:rFonts w:ascii="Times New Roman" w:hAnsi="Times New Roman" w:cs="Times New Roman"/>
        </w:rPr>
      </w:pPr>
      <w:r w:rsidRPr="002458DC">
        <w:rPr>
          <w:rFonts w:ascii="Times New Roman" w:hAnsi="Times New Roman"/>
        </w:rPr>
        <w:t>En anteckning om att röstningen har lämnats obeaktad ska göras i valnämndens protokoll till vilket valkuvertet med innehåll samt följebrevet och ytterkuvertet ska fogas.</w:t>
      </w:r>
    </w:p>
    <w:p w14:paraId="7D5D9395" w14:textId="41D251BA" w:rsidR="0014310F" w:rsidRPr="002458DC" w:rsidRDefault="009F4641" w:rsidP="004D3470">
      <w:pPr>
        <w:spacing w:after="0"/>
        <w:ind w:firstLine="170"/>
        <w:jc w:val="both"/>
        <w:rPr>
          <w:rFonts w:ascii="Times New Roman" w:hAnsi="Times New Roman" w:cs="Times New Roman"/>
        </w:rPr>
      </w:pPr>
      <w:r w:rsidRPr="002458DC">
        <w:rPr>
          <w:rFonts w:ascii="Times New Roman" w:hAnsi="Times New Roman"/>
        </w:rPr>
        <w:lastRenderedPageBreak/>
        <w:t>Om följebrevet och valkuvertet godkänns ska i röstlängden antecknas att den person som nämns i följebrevet har röstat. Samtidigt ska på valkuvertets framsida en göras anteckning om att den röstande har konstaterats vara röstberättigad. De godkända valkuverten ska räknas. Dessutom ska kontrolleras att antalet valkuvert är detsamma som det antal personer som i röstlängden har antecknats ha röstat. De godkända valkuverten ska åtskilda från följebreven hållas oöppnade i säkert förvar.</w:t>
      </w:r>
    </w:p>
    <w:p w14:paraId="09F3BA70" w14:textId="77777777" w:rsidR="0014310F" w:rsidRPr="002458DC" w:rsidRDefault="0014310F" w:rsidP="0014310F">
      <w:pPr>
        <w:spacing w:after="0"/>
        <w:jc w:val="both"/>
        <w:rPr>
          <w:rFonts w:ascii="Times New Roman" w:hAnsi="Times New Roman" w:cs="Times New Roman"/>
        </w:rPr>
      </w:pPr>
    </w:p>
    <w:p w14:paraId="59A14CCB" w14:textId="77777777" w:rsidR="0014310F" w:rsidRPr="002458DC" w:rsidRDefault="0014310F" w:rsidP="0014310F">
      <w:pPr>
        <w:spacing w:after="0"/>
        <w:jc w:val="center"/>
        <w:rPr>
          <w:rFonts w:ascii="Times New Roman" w:hAnsi="Times New Roman" w:cs="Times New Roman"/>
        </w:rPr>
      </w:pPr>
      <w:r w:rsidRPr="002458DC">
        <w:rPr>
          <w:rFonts w:ascii="Times New Roman" w:hAnsi="Times New Roman"/>
        </w:rPr>
        <w:t>33 §</w:t>
      </w:r>
    </w:p>
    <w:p w14:paraId="1C0BF3B8" w14:textId="77777777" w:rsidR="0014310F" w:rsidRPr="002458DC" w:rsidRDefault="0014310F" w:rsidP="0014310F">
      <w:pPr>
        <w:spacing w:after="0"/>
        <w:jc w:val="center"/>
        <w:rPr>
          <w:rFonts w:ascii="Times New Roman" w:hAnsi="Times New Roman" w:cs="Times New Roman"/>
          <w:i/>
        </w:rPr>
      </w:pPr>
      <w:r w:rsidRPr="002458DC">
        <w:rPr>
          <w:rFonts w:ascii="Times New Roman" w:hAnsi="Times New Roman"/>
          <w:i/>
        </w:rPr>
        <w:t>Personer som är närvarande vid hemmaröstningen.</w:t>
      </w:r>
    </w:p>
    <w:p w14:paraId="1191A9DF" w14:textId="77777777" w:rsidR="0014310F" w:rsidRPr="002458DC" w:rsidRDefault="0014310F" w:rsidP="0014310F">
      <w:pPr>
        <w:spacing w:after="0"/>
        <w:rPr>
          <w:rFonts w:ascii="Times New Roman" w:hAnsi="Times New Roman" w:cs="Times New Roman"/>
        </w:rPr>
      </w:pPr>
      <w:r w:rsidRPr="002458DC">
        <w:rPr>
          <w:rFonts w:ascii="Times New Roman" w:hAnsi="Times New Roman"/>
        </w:rPr>
        <w:t xml:space="preserve">_ _ _ _ _ _ _ _ _ _ _ _ _ _ _ _ _ _ _ _ _ _ _ _ _ _ _ _ _ _ _ _ _ _ _ _ _ _ _ _ _ _ _ _ _ _ _ _ _ _ _ _ _ </w:t>
      </w:r>
    </w:p>
    <w:p w14:paraId="1C2E8331" w14:textId="77777777" w:rsidR="0014310F" w:rsidRPr="002458DC" w:rsidRDefault="0014310F" w:rsidP="0014310F">
      <w:pPr>
        <w:spacing w:after="0"/>
        <w:rPr>
          <w:rFonts w:ascii="Times New Roman" w:hAnsi="Times New Roman" w:cs="Times New Roman"/>
        </w:rPr>
      </w:pPr>
    </w:p>
    <w:p w14:paraId="236A9B29" w14:textId="4D86C67D" w:rsidR="00B40EDE" w:rsidRPr="002458DC" w:rsidRDefault="0014310F" w:rsidP="008923F1">
      <w:pPr>
        <w:spacing w:after="0"/>
        <w:ind w:firstLine="170"/>
        <w:jc w:val="both"/>
        <w:rPr>
          <w:rFonts w:ascii="Times New Roman" w:hAnsi="Times New Roman" w:cs="Times New Roman"/>
        </w:rPr>
      </w:pPr>
      <w:r w:rsidRPr="002458DC">
        <w:rPr>
          <w:rFonts w:ascii="Times New Roman" w:hAnsi="Times New Roman"/>
        </w:rPr>
        <w:t>I fråga om anlitande av biträ</w:t>
      </w:r>
      <w:r w:rsidR="00D3780E" w:rsidRPr="002458DC">
        <w:rPr>
          <w:rFonts w:ascii="Times New Roman" w:hAnsi="Times New Roman"/>
        </w:rPr>
        <w:t xml:space="preserve">de tillämpas vad som bestäms i </w:t>
      </w:r>
      <w:r w:rsidRPr="002458DC">
        <w:rPr>
          <w:rFonts w:ascii="Times New Roman" w:hAnsi="Times New Roman"/>
        </w:rPr>
        <w:t xml:space="preserve">22 § 2 mom. och i 27 § 3 mom. </w:t>
      </w:r>
    </w:p>
    <w:p w14:paraId="678A3D08" w14:textId="77777777" w:rsidR="008923F1" w:rsidRPr="002458DC" w:rsidRDefault="008923F1" w:rsidP="008923F1">
      <w:pPr>
        <w:spacing w:after="0"/>
        <w:ind w:firstLine="170"/>
        <w:jc w:val="both"/>
        <w:rPr>
          <w:rFonts w:ascii="Times New Roman" w:eastAsia="Calibri" w:hAnsi="Times New Roman" w:cs="Times New Roman"/>
        </w:rPr>
      </w:pPr>
    </w:p>
    <w:p w14:paraId="4F415032" w14:textId="2C2BB279" w:rsidR="00FD248C" w:rsidRPr="002458DC" w:rsidRDefault="00FD248C" w:rsidP="00FD248C">
      <w:pPr>
        <w:spacing w:after="0" w:line="240" w:lineRule="auto"/>
        <w:jc w:val="center"/>
        <w:rPr>
          <w:rFonts w:ascii="Times New Roman" w:eastAsia="Calibri" w:hAnsi="Times New Roman" w:cs="Times New Roman"/>
        </w:rPr>
      </w:pPr>
      <w:r w:rsidRPr="002458DC">
        <w:rPr>
          <w:rFonts w:ascii="Times New Roman" w:hAnsi="Times New Roman"/>
        </w:rPr>
        <w:t>42 §</w:t>
      </w:r>
    </w:p>
    <w:p w14:paraId="35737B90" w14:textId="7BA91DC5" w:rsidR="00FD248C" w:rsidRPr="002458DC" w:rsidRDefault="00FD248C" w:rsidP="00FD248C">
      <w:pPr>
        <w:spacing w:after="0" w:line="240" w:lineRule="auto"/>
        <w:jc w:val="center"/>
        <w:rPr>
          <w:rFonts w:ascii="Times New Roman" w:eastAsia="Calibri" w:hAnsi="Times New Roman" w:cs="Times New Roman"/>
          <w:i/>
        </w:rPr>
      </w:pPr>
      <w:r w:rsidRPr="002458DC">
        <w:rPr>
          <w:rFonts w:ascii="Times New Roman" w:hAnsi="Times New Roman"/>
          <w:i/>
        </w:rPr>
        <w:t>Röstning i församlingsval</w:t>
      </w:r>
    </w:p>
    <w:p w14:paraId="43802898" w14:textId="77777777" w:rsidR="00A3799A" w:rsidRPr="002458DC" w:rsidRDefault="00A3799A" w:rsidP="00A3799A">
      <w:pPr>
        <w:spacing w:after="0" w:line="240" w:lineRule="auto"/>
        <w:rPr>
          <w:rFonts w:ascii="Times New Roman" w:eastAsia="Calibri" w:hAnsi="Times New Roman" w:cs="Times New Roman"/>
        </w:rPr>
      </w:pPr>
    </w:p>
    <w:p w14:paraId="3DBBF4DE" w14:textId="77777777" w:rsidR="008923F1" w:rsidRPr="002458DC" w:rsidRDefault="008923F1" w:rsidP="008923F1">
      <w:pPr>
        <w:spacing w:after="0"/>
        <w:ind w:firstLine="170"/>
        <w:jc w:val="both"/>
        <w:rPr>
          <w:rFonts w:ascii="Times New Roman" w:hAnsi="Times New Roman" w:cs="Times New Roman"/>
        </w:rPr>
      </w:pPr>
      <w:r w:rsidRPr="002458DC">
        <w:rPr>
          <w:rFonts w:ascii="Times New Roman" w:hAnsi="Times New Roman"/>
        </w:rPr>
        <w:t>Den röstande ska anteckna kandidatens nummer på röstsedeln så tydligt att tvivel inte kan uppstå om vilken kandidat han eller hon avser. Anteckningen ska göras i valbåset så att valhemligheten bevaras.</w:t>
      </w:r>
    </w:p>
    <w:p w14:paraId="6EADB885" w14:textId="77777777" w:rsidR="008923F1" w:rsidRPr="002458DC" w:rsidRDefault="008923F1" w:rsidP="008923F1">
      <w:pPr>
        <w:spacing w:after="0"/>
        <w:ind w:firstLine="170"/>
        <w:jc w:val="both"/>
        <w:rPr>
          <w:rFonts w:ascii="Times New Roman" w:hAnsi="Times New Roman" w:cs="Times New Roman"/>
        </w:rPr>
      </w:pPr>
      <w:r w:rsidRPr="002458DC">
        <w:rPr>
          <w:rFonts w:ascii="Times New Roman" w:hAnsi="Times New Roman"/>
        </w:rPr>
        <w:t>När den röstande har gjort sin anteckning på röstsedeln ska han eller hon överlämna röstsedeln hopvikt till valnämnden för att stämplas. Stämpeln ska slås mitt på den vikta röstsedelns baksida. Den röstande ska därefter lägga röstsedeln i valurnan. Som valstämpel används församlingens stämpel.</w:t>
      </w:r>
    </w:p>
    <w:p w14:paraId="198CB849" w14:textId="09E17817" w:rsidR="008923F1" w:rsidRPr="002458DC" w:rsidRDefault="008923F1" w:rsidP="008923F1">
      <w:pPr>
        <w:spacing w:after="0"/>
        <w:ind w:firstLine="170"/>
        <w:jc w:val="both"/>
        <w:rPr>
          <w:rFonts w:ascii="Times New Roman" w:hAnsi="Times New Roman" w:cs="Times New Roman"/>
        </w:rPr>
      </w:pPr>
      <w:r w:rsidRPr="002458DC">
        <w:rPr>
          <w:rFonts w:ascii="Times New Roman" w:hAnsi="Times New Roman"/>
        </w:rPr>
        <w:t>På begäran av den röstande ska valförrättaren eller en medlem av valnämnden bistå honom eller henne vid röstningen. Den vars förmåga att göra en röstningsanteckning är väsentligt nedsatt får vid röstningen assisteras av ett biträde som han eller hon har utsett. I fråga om biträdet tillämpas vad som bestäms i 22 § 2 mom. om biträden som utses av valnämnden. Biträdet är skyldigt att samvetsgrant iaktta den röstandes vilja samt hemlighålla det som han eller hon fått veta i samband med röstningen.</w:t>
      </w:r>
    </w:p>
    <w:p w14:paraId="5594FF90" w14:textId="468686A3" w:rsidR="00FD248C" w:rsidRPr="002458DC" w:rsidRDefault="008923F1" w:rsidP="008923F1">
      <w:pPr>
        <w:spacing w:after="0"/>
        <w:ind w:firstLine="170"/>
        <w:jc w:val="both"/>
        <w:rPr>
          <w:rFonts w:ascii="Times New Roman" w:hAnsi="Times New Roman" w:cs="Times New Roman"/>
        </w:rPr>
      </w:pPr>
      <w:r w:rsidRPr="002458DC">
        <w:rPr>
          <w:rFonts w:ascii="Times New Roman" w:hAnsi="Times New Roman"/>
        </w:rPr>
        <w:t>Valnämnden antecknar i röstlängden att den röstande har röstat.</w:t>
      </w:r>
    </w:p>
    <w:p w14:paraId="63DAE3D5" w14:textId="7E06F6A2" w:rsidR="008923F1" w:rsidRPr="002458DC" w:rsidRDefault="008923F1" w:rsidP="008923F1">
      <w:pPr>
        <w:spacing w:after="0"/>
        <w:jc w:val="center"/>
        <w:rPr>
          <w:rFonts w:ascii="Times New Roman" w:eastAsia="Calibri" w:hAnsi="Times New Roman" w:cs="Times New Roman"/>
        </w:rPr>
      </w:pPr>
      <w:r w:rsidRPr="002458DC">
        <w:rPr>
          <w:rFonts w:ascii="Times New Roman" w:hAnsi="Times New Roman"/>
        </w:rPr>
        <w:t>_____________</w:t>
      </w:r>
    </w:p>
    <w:p w14:paraId="692C8313" w14:textId="77777777" w:rsidR="002A38B0" w:rsidRPr="002458DC" w:rsidRDefault="002A38B0" w:rsidP="008923F1">
      <w:pPr>
        <w:spacing w:after="0"/>
        <w:jc w:val="center"/>
        <w:rPr>
          <w:rFonts w:ascii="Times New Roman" w:eastAsia="Calibri" w:hAnsi="Times New Roman" w:cs="Times New Roman"/>
        </w:rPr>
      </w:pPr>
    </w:p>
    <w:p w14:paraId="5F6342CF" w14:textId="396BB2E7" w:rsidR="000F11A2" w:rsidRPr="002458DC" w:rsidRDefault="008923F1" w:rsidP="008923F1">
      <w:pPr>
        <w:spacing w:after="0"/>
        <w:rPr>
          <w:rFonts w:ascii="Times New Roman" w:eastAsia="Calibri" w:hAnsi="Times New Roman" w:cs="Times New Roman"/>
        </w:rPr>
      </w:pPr>
      <w:r w:rsidRPr="002458DC">
        <w:rPr>
          <w:rFonts w:ascii="Times New Roman" w:hAnsi="Times New Roman"/>
        </w:rPr>
        <w:t xml:space="preserve"> Detta beslut träder i kraft samma dag som den ändring av kyrkolagen som kyrkomötet godkänt den                       20  , varigenom ändras 23 kap. 19 och 21 §, 24 kap. 3 och 7 § samt 25 kap. 8 a § i kyrkolagen.</w:t>
      </w:r>
      <w:r w:rsidR="00584C03" w:rsidRPr="002458DC">
        <w:rPr>
          <w:rFonts w:ascii="Times New Roman" w:hAnsi="Times New Roman"/>
        </w:rPr>
        <w:t xml:space="preserve"> </w:t>
      </w:r>
      <w:r w:rsidRPr="002458DC">
        <w:rPr>
          <w:rFonts w:ascii="Times New Roman" w:hAnsi="Times New Roman"/>
        </w:rPr>
        <w:t xml:space="preserve"> </w:t>
      </w:r>
    </w:p>
    <w:p w14:paraId="4CC81B62" w14:textId="77777777" w:rsidR="004E4A06" w:rsidRPr="002458DC" w:rsidRDefault="004E4A06" w:rsidP="008923F1">
      <w:pPr>
        <w:spacing w:after="0"/>
        <w:rPr>
          <w:rFonts w:ascii="Times New Roman" w:eastAsia="Calibri" w:hAnsi="Times New Roman" w:cs="Times New Roman"/>
        </w:rPr>
      </w:pPr>
    </w:p>
    <w:p w14:paraId="33CF62EE" w14:textId="77777777" w:rsidR="004E4A06" w:rsidRPr="002458DC" w:rsidRDefault="004E4A06" w:rsidP="008923F1">
      <w:pPr>
        <w:spacing w:after="0"/>
        <w:rPr>
          <w:rFonts w:ascii="Times New Roman" w:eastAsia="Calibri" w:hAnsi="Times New Roman" w:cs="Times New Roman"/>
        </w:rPr>
      </w:pPr>
    </w:p>
    <w:p w14:paraId="17BD534B" w14:textId="77777777" w:rsidR="004E4A06" w:rsidRPr="002458DC" w:rsidRDefault="004E4A06" w:rsidP="008923F1">
      <w:pPr>
        <w:spacing w:after="0"/>
        <w:rPr>
          <w:rFonts w:ascii="Times New Roman" w:eastAsia="Calibri" w:hAnsi="Times New Roman" w:cs="Times New Roman"/>
        </w:rPr>
      </w:pPr>
    </w:p>
    <w:p w14:paraId="55311A32" w14:textId="00FC90E9" w:rsidR="004E4A06" w:rsidRPr="002458DC" w:rsidRDefault="004E4A06" w:rsidP="008923F1">
      <w:pPr>
        <w:spacing w:after="0"/>
        <w:rPr>
          <w:rFonts w:ascii="Times New Roman" w:eastAsia="Calibri" w:hAnsi="Times New Roman" w:cs="Times New Roman"/>
        </w:rPr>
      </w:pPr>
      <w:r w:rsidRPr="002458DC">
        <w:rPr>
          <w:rFonts w:ascii="Times New Roman" w:hAnsi="Times New Roman"/>
        </w:rPr>
        <w:t>Helsingfors den 18 april 2017</w:t>
      </w:r>
    </w:p>
    <w:p w14:paraId="7EFE6884" w14:textId="77777777" w:rsidR="004E4A06" w:rsidRPr="002458DC" w:rsidRDefault="004E4A06" w:rsidP="008923F1">
      <w:pPr>
        <w:spacing w:after="0"/>
        <w:rPr>
          <w:rFonts w:ascii="Times New Roman" w:eastAsia="Calibri" w:hAnsi="Times New Roman" w:cs="Times New Roman"/>
        </w:rPr>
      </w:pPr>
    </w:p>
    <w:p w14:paraId="744FDEFB" w14:textId="77777777" w:rsidR="004E4A06" w:rsidRPr="002458DC" w:rsidRDefault="004E4A06" w:rsidP="008923F1">
      <w:pPr>
        <w:spacing w:after="0"/>
        <w:rPr>
          <w:rFonts w:ascii="Times New Roman" w:eastAsia="Calibri" w:hAnsi="Times New Roman" w:cs="Times New Roman"/>
        </w:rPr>
      </w:pPr>
    </w:p>
    <w:p w14:paraId="372A470F" w14:textId="77777777" w:rsidR="004E4A06" w:rsidRPr="002458DC" w:rsidRDefault="004E4A06" w:rsidP="008923F1">
      <w:pPr>
        <w:spacing w:after="0"/>
        <w:rPr>
          <w:rFonts w:ascii="Times New Roman" w:eastAsia="Calibri" w:hAnsi="Times New Roman" w:cs="Times New Roman"/>
        </w:rPr>
      </w:pPr>
    </w:p>
    <w:p w14:paraId="75C4F1F4" w14:textId="77777777" w:rsidR="004E4A06" w:rsidRPr="002458DC" w:rsidRDefault="004E4A06" w:rsidP="008923F1">
      <w:pPr>
        <w:spacing w:after="0"/>
        <w:rPr>
          <w:rFonts w:ascii="Times New Roman" w:eastAsia="Calibri" w:hAnsi="Times New Roman" w:cs="Times New Roman"/>
        </w:rPr>
      </w:pPr>
    </w:p>
    <w:p w14:paraId="6BF4E3D6" w14:textId="1535F1A2" w:rsidR="004E4A06" w:rsidRPr="002458DC" w:rsidRDefault="004E4A06" w:rsidP="008923F1">
      <w:pPr>
        <w:spacing w:after="0"/>
        <w:rPr>
          <w:rFonts w:ascii="Times New Roman" w:eastAsia="Calibri" w:hAnsi="Times New Roman" w:cs="Times New Roman"/>
        </w:rPr>
      </w:pPr>
      <w:r w:rsidRPr="002458DC">
        <w:rPr>
          <w:rFonts w:ascii="Times New Roman" w:hAnsi="Times New Roman"/>
        </w:rPr>
        <w:t>Ärkebiskop</w:t>
      </w:r>
      <w:r w:rsidRPr="002458DC">
        <w:rPr>
          <w:rFonts w:ascii="Times New Roman" w:hAnsi="Times New Roman"/>
        </w:rPr>
        <w:tab/>
      </w:r>
      <w:r w:rsidRPr="002458DC">
        <w:rPr>
          <w:rFonts w:ascii="Times New Roman" w:hAnsi="Times New Roman"/>
        </w:rPr>
        <w:tab/>
        <w:t>Kari Mäkinen</w:t>
      </w:r>
    </w:p>
    <w:p w14:paraId="51839FD4" w14:textId="77777777" w:rsidR="004E4A06" w:rsidRPr="002458DC" w:rsidRDefault="004E4A06" w:rsidP="008923F1">
      <w:pPr>
        <w:spacing w:after="0"/>
        <w:rPr>
          <w:rFonts w:ascii="Times New Roman" w:eastAsia="Calibri" w:hAnsi="Times New Roman" w:cs="Times New Roman"/>
        </w:rPr>
      </w:pPr>
    </w:p>
    <w:p w14:paraId="419768E6" w14:textId="77777777" w:rsidR="004E4A06" w:rsidRPr="002458DC" w:rsidRDefault="004E4A06" w:rsidP="008923F1">
      <w:pPr>
        <w:spacing w:after="0"/>
        <w:rPr>
          <w:rFonts w:ascii="Times New Roman" w:eastAsia="Calibri" w:hAnsi="Times New Roman" w:cs="Times New Roman"/>
        </w:rPr>
      </w:pPr>
    </w:p>
    <w:p w14:paraId="68A01412" w14:textId="77777777" w:rsidR="004E4A06" w:rsidRPr="002458DC" w:rsidRDefault="004E4A06" w:rsidP="008923F1">
      <w:pPr>
        <w:spacing w:after="0"/>
        <w:rPr>
          <w:rFonts w:ascii="Times New Roman" w:eastAsia="Calibri" w:hAnsi="Times New Roman" w:cs="Times New Roman"/>
        </w:rPr>
      </w:pPr>
    </w:p>
    <w:p w14:paraId="602EF28B" w14:textId="77777777" w:rsidR="004E4A06" w:rsidRPr="002458DC" w:rsidRDefault="004E4A06" w:rsidP="008923F1">
      <w:pPr>
        <w:spacing w:after="0"/>
        <w:rPr>
          <w:rFonts w:ascii="Times New Roman" w:eastAsia="Calibri" w:hAnsi="Times New Roman" w:cs="Times New Roman"/>
        </w:rPr>
      </w:pPr>
    </w:p>
    <w:p w14:paraId="041BAFF1" w14:textId="3539642D" w:rsidR="004E4A06" w:rsidRPr="002458DC" w:rsidRDefault="004E4A06" w:rsidP="008923F1">
      <w:pPr>
        <w:spacing w:after="0"/>
        <w:rPr>
          <w:rFonts w:ascii="Times New Roman" w:eastAsia="Calibri" w:hAnsi="Times New Roman" w:cs="Times New Roman"/>
        </w:rPr>
      </w:pPr>
      <w:r w:rsidRPr="002458DC">
        <w:rPr>
          <w:rFonts w:ascii="Times New Roman" w:hAnsi="Times New Roman"/>
        </w:rPr>
        <w:t>Ecklesiastikråd</w:t>
      </w:r>
      <w:r w:rsidRPr="002458DC">
        <w:rPr>
          <w:rFonts w:ascii="Times New Roman" w:hAnsi="Times New Roman"/>
        </w:rPr>
        <w:tab/>
        <w:t>Pirjo Pihlaja</w:t>
      </w:r>
    </w:p>
    <w:p w14:paraId="5BADEFD7" w14:textId="77777777" w:rsidR="000F11A2" w:rsidRPr="002458DC" w:rsidRDefault="000F11A2">
      <w:pPr>
        <w:rPr>
          <w:rFonts w:ascii="Times New Roman" w:eastAsia="Calibri" w:hAnsi="Times New Roman" w:cs="Times New Roman"/>
        </w:rPr>
      </w:pPr>
      <w:r w:rsidRPr="002458DC">
        <w:br w:type="page"/>
      </w:r>
    </w:p>
    <w:p w14:paraId="539EE34B" w14:textId="3AD6EDDD" w:rsidR="008923F1" w:rsidRPr="002458DC" w:rsidRDefault="000F11A2" w:rsidP="000F11A2">
      <w:pPr>
        <w:spacing w:after="0"/>
        <w:jc w:val="right"/>
        <w:rPr>
          <w:rFonts w:ascii="Times New Roman" w:eastAsia="Calibri" w:hAnsi="Times New Roman" w:cs="Times New Roman"/>
          <w:i/>
        </w:rPr>
      </w:pPr>
      <w:r w:rsidRPr="002458DC">
        <w:rPr>
          <w:rFonts w:ascii="Times New Roman" w:hAnsi="Times New Roman"/>
          <w:i/>
        </w:rPr>
        <w:lastRenderedPageBreak/>
        <w:t>Parallelltexter</w:t>
      </w:r>
    </w:p>
    <w:p w14:paraId="118186F4" w14:textId="77777777" w:rsidR="00627FF7" w:rsidRPr="002458DC" w:rsidRDefault="00627FF7" w:rsidP="00627FF7">
      <w:pPr>
        <w:pStyle w:val="Luettelokappale"/>
        <w:numPr>
          <w:ilvl w:val="0"/>
          <w:numId w:val="24"/>
        </w:numPr>
        <w:rPr>
          <w:rFonts w:ascii="Times New Roman" w:hAnsi="Times New Roman" w:cs="Times New Roman"/>
          <w:b/>
          <w:sz w:val="24"/>
          <w:szCs w:val="24"/>
        </w:rPr>
      </w:pPr>
    </w:p>
    <w:p w14:paraId="3123012E" w14:textId="77777777" w:rsidR="00627FF7" w:rsidRPr="002458DC" w:rsidRDefault="00627FF7" w:rsidP="00627FF7">
      <w:pPr>
        <w:jc w:val="center"/>
        <w:rPr>
          <w:rFonts w:ascii="Times New Roman" w:hAnsi="Times New Roman" w:cs="Times New Roman"/>
          <w:b/>
          <w:sz w:val="24"/>
          <w:szCs w:val="24"/>
        </w:rPr>
      </w:pPr>
      <w:r w:rsidRPr="002458DC">
        <w:rPr>
          <w:rFonts w:ascii="Times New Roman" w:hAnsi="Times New Roman"/>
          <w:b/>
          <w:sz w:val="24"/>
          <w:szCs w:val="24"/>
        </w:rPr>
        <w:t xml:space="preserve">Lag </w:t>
      </w:r>
    </w:p>
    <w:p w14:paraId="26F10094" w14:textId="77777777" w:rsidR="00627FF7" w:rsidRPr="002458DC" w:rsidRDefault="00627FF7" w:rsidP="00627FF7">
      <w:pPr>
        <w:jc w:val="center"/>
        <w:rPr>
          <w:rFonts w:ascii="Times New Roman" w:hAnsi="Times New Roman" w:cs="Times New Roman"/>
          <w:b/>
          <w:sz w:val="24"/>
          <w:szCs w:val="24"/>
        </w:rPr>
      </w:pPr>
      <w:r w:rsidRPr="002458DC">
        <w:rPr>
          <w:rFonts w:ascii="Times New Roman" w:hAnsi="Times New Roman"/>
          <w:b/>
          <w:sz w:val="24"/>
          <w:szCs w:val="24"/>
        </w:rPr>
        <w:t>om ändring av kyrkolagen</w:t>
      </w:r>
    </w:p>
    <w:p w14:paraId="06AFF075" w14:textId="77777777" w:rsidR="00627FF7" w:rsidRPr="002458DC" w:rsidRDefault="00627FF7" w:rsidP="00627FF7">
      <w:pPr>
        <w:tabs>
          <w:tab w:val="left" w:pos="357"/>
          <w:tab w:val="left" w:pos="720"/>
          <w:tab w:val="left" w:pos="1083"/>
          <w:tab w:val="left" w:pos="1446"/>
          <w:tab w:val="right" w:leader="dot" w:pos="9072"/>
        </w:tabs>
        <w:spacing w:after="0" w:line="240" w:lineRule="auto"/>
        <w:ind w:firstLine="170"/>
        <w:rPr>
          <w:rFonts w:ascii="Times New Roman" w:hAnsi="Times New Roman" w:cs="Times New Roman"/>
        </w:rPr>
      </w:pPr>
      <w:r w:rsidRPr="002458DC">
        <w:rPr>
          <w:rFonts w:ascii="Times New Roman" w:hAnsi="Times New Roman"/>
        </w:rPr>
        <w:tab/>
        <w:t xml:space="preserve">På förslag av kyrkomötet och i enlighet med riksdagens beslut </w:t>
      </w:r>
    </w:p>
    <w:p w14:paraId="26A85EF2" w14:textId="326CA136" w:rsidR="00627FF7" w:rsidRPr="002458DC" w:rsidRDefault="00627FF7" w:rsidP="00627FF7">
      <w:pPr>
        <w:tabs>
          <w:tab w:val="left" w:pos="357"/>
          <w:tab w:val="left" w:pos="720"/>
          <w:tab w:val="left" w:pos="1083"/>
          <w:tab w:val="left" w:pos="1446"/>
          <w:tab w:val="right" w:leader="dot" w:pos="9072"/>
        </w:tabs>
        <w:spacing w:after="0" w:line="240" w:lineRule="auto"/>
        <w:ind w:firstLine="357"/>
        <w:rPr>
          <w:rFonts w:ascii="Times New Roman" w:hAnsi="Times New Roman" w:cs="Times New Roman"/>
        </w:rPr>
      </w:pPr>
      <w:r w:rsidRPr="002458DC">
        <w:rPr>
          <w:rFonts w:ascii="Times New Roman" w:hAnsi="Times New Roman"/>
          <w:i/>
        </w:rPr>
        <w:t xml:space="preserve">ändras </w:t>
      </w:r>
      <w:r w:rsidRPr="002458DC">
        <w:rPr>
          <w:rFonts w:ascii="Times New Roman" w:hAnsi="Times New Roman"/>
        </w:rPr>
        <w:t>i kyrkolagen (1054/1993) 23 kap. 21 §, 24 kap. 3 § 1 mom. 6 punkten och 25 kap. 8 a §, sådana de lyder i 23 kap. 21 § och 25 kap. 8 a § i lag 414/2014 och 24 kap. 3 § 1 mom. 6 punkten i lag 797/2013, samt</w:t>
      </w:r>
    </w:p>
    <w:p w14:paraId="244F245C" w14:textId="77777777" w:rsidR="00627FF7" w:rsidRPr="002458DC" w:rsidRDefault="00627FF7" w:rsidP="00627FF7">
      <w:pPr>
        <w:tabs>
          <w:tab w:val="left" w:pos="357"/>
          <w:tab w:val="left" w:pos="720"/>
          <w:tab w:val="left" w:pos="1083"/>
          <w:tab w:val="left" w:pos="1446"/>
          <w:tab w:val="right" w:leader="dot" w:pos="9072"/>
        </w:tabs>
        <w:spacing w:after="0" w:line="240" w:lineRule="auto"/>
        <w:ind w:firstLine="357"/>
        <w:rPr>
          <w:rFonts w:ascii="Times New Roman" w:hAnsi="Times New Roman" w:cs="Times New Roman"/>
        </w:rPr>
      </w:pPr>
      <w:r w:rsidRPr="002458DC">
        <w:rPr>
          <w:rFonts w:ascii="Times New Roman" w:hAnsi="Times New Roman"/>
          <w:i/>
        </w:rPr>
        <w:t xml:space="preserve">fogas till </w:t>
      </w:r>
      <w:r w:rsidRPr="002458DC">
        <w:rPr>
          <w:rFonts w:ascii="Times New Roman" w:hAnsi="Times New Roman"/>
        </w:rPr>
        <w:t>23 kap. 19 §, sådan den lyder i lag 414/2014, ett nytt 4 mom. och till 24 kap. 7 §, sådan den lyder i lag 414/2014, ett nytt 3 mom. som följer:</w:t>
      </w:r>
    </w:p>
    <w:p w14:paraId="753922DC" w14:textId="77777777" w:rsidR="00C025CD" w:rsidRPr="002458DC" w:rsidRDefault="00C025CD">
      <w:pPr>
        <w:rPr>
          <w:rFonts w:ascii="Times New Roman" w:eastAsia="Calibri" w:hAnsi="Times New Roman" w:cs="Times New Roman"/>
        </w:rPr>
      </w:pPr>
    </w:p>
    <w:tbl>
      <w:tblPr>
        <w:tblStyle w:val="TaulukkoRuudukko"/>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454"/>
        <w:gridCol w:w="4422"/>
      </w:tblGrid>
      <w:tr w:rsidR="00C025CD" w:rsidRPr="002458DC" w14:paraId="688385E8" w14:textId="77777777" w:rsidTr="00200825">
        <w:tc>
          <w:tcPr>
            <w:tcW w:w="4422" w:type="dxa"/>
          </w:tcPr>
          <w:p w14:paraId="6373D273" w14:textId="63A6A950" w:rsidR="00C025CD" w:rsidRPr="002458DC" w:rsidRDefault="00C025CD">
            <w:pPr>
              <w:rPr>
                <w:rFonts w:ascii="Times New Roman" w:eastAsia="Calibri" w:hAnsi="Times New Roman" w:cs="Times New Roman"/>
                <w:i/>
              </w:rPr>
            </w:pPr>
            <w:r w:rsidRPr="002458DC">
              <w:rPr>
                <w:rFonts w:ascii="Times New Roman" w:hAnsi="Times New Roman"/>
                <w:i/>
              </w:rPr>
              <w:t xml:space="preserve">Gällande lydelse </w:t>
            </w:r>
          </w:p>
        </w:tc>
        <w:tc>
          <w:tcPr>
            <w:tcW w:w="454" w:type="dxa"/>
          </w:tcPr>
          <w:p w14:paraId="6D5D7C76" w14:textId="77777777" w:rsidR="00C025CD" w:rsidRPr="002458DC" w:rsidRDefault="00C025CD">
            <w:pPr>
              <w:rPr>
                <w:rFonts w:ascii="Times New Roman" w:eastAsia="Calibri" w:hAnsi="Times New Roman" w:cs="Times New Roman"/>
              </w:rPr>
            </w:pPr>
          </w:p>
        </w:tc>
        <w:tc>
          <w:tcPr>
            <w:tcW w:w="4422" w:type="dxa"/>
          </w:tcPr>
          <w:p w14:paraId="367CB048" w14:textId="0BBA553B" w:rsidR="00C025CD" w:rsidRPr="002458DC" w:rsidRDefault="00C025CD">
            <w:pPr>
              <w:rPr>
                <w:rFonts w:ascii="Times New Roman" w:eastAsia="Calibri" w:hAnsi="Times New Roman" w:cs="Times New Roman"/>
                <w:i/>
              </w:rPr>
            </w:pPr>
            <w:r w:rsidRPr="002458DC">
              <w:rPr>
                <w:rFonts w:ascii="Times New Roman" w:hAnsi="Times New Roman"/>
                <w:i/>
              </w:rPr>
              <w:t>Förslag</w:t>
            </w:r>
          </w:p>
        </w:tc>
      </w:tr>
      <w:tr w:rsidR="00C025CD" w:rsidRPr="002458DC" w14:paraId="6D8D9182" w14:textId="77777777" w:rsidTr="00200825">
        <w:tc>
          <w:tcPr>
            <w:tcW w:w="4422" w:type="dxa"/>
          </w:tcPr>
          <w:p w14:paraId="1DC3C3A6" w14:textId="46A25C19" w:rsidR="00C025CD" w:rsidRPr="002458DC" w:rsidRDefault="00C025CD" w:rsidP="00C025CD">
            <w:pPr>
              <w:tabs>
                <w:tab w:val="left" w:pos="357"/>
                <w:tab w:val="left" w:pos="720"/>
                <w:tab w:val="left" w:pos="1083"/>
                <w:tab w:val="left" w:pos="1446"/>
                <w:tab w:val="right" w:leader="dot" w:pos="9072"/>
              </w:tabs>
              <w:ind w:firstLine="357"/>
              <w:jc w:val="center"/>
              <w:rPr>
                <w:rFonts w:ascii="Times New Roman" w:hAnsi="Times New Roman" w:cs="Times New Roman"/>
              </w:rPr>
            </w:pPr>
            <w:r w:rsidRPr="002458DC">
              <w:rPr>
                <w:rFonts w:ascii="Times New Roman" w:hAnsi="Times New Roman"/>
              </w:rPr>
              <w:t>23 kap</w:t>
            </w:r>
            <w:r w:rsidR="006C4A98" w:rsidRPr="002458DC">
              <w:rPr>
                <w:rFonts w:ascii="Times New Roman" w:hAnsi="Times New Roman"/>
              </w:rPr>
              <w:t>.</w:t>
            </w:r>
          </w:p>
          <w:p w14:paraId="7A358201" w14:textId="77777777" w:rsidR="00C025CD" w:rsidRPr="002458DC" w:rsidRDefault="00C025CD" w:rsidP="00C025CD">
            <w:pPr>
              <w:tabs>
                <w:tab w:val="left" w:pos="357"/>
                <w:tab w:val="left" w:pos="720"/>
                <w:tab w:val="left" w:pos="1083"/>
                <w:tab w:val="left" w:pos="1446"/>
                <w:tab w:val="right" w:leader="dot" w:pos="9072"/>
              </w:tabs>
              <w:ind w:firstLine="357"/>
              <w:jc w:val="center"/>
              <w:rPr>
                <w:rFonts w:ascii="Times New Roman" w:hAnsi="Times New Roman" w:cs="Times New Roman"/>
                <w:b/>
              </w:rPr>
            </w:pPr>
            <w:r w:rsidRPr="002458DC">
              <w:rPr>
                <w:rFonts w:ascii="Times New Roman" w:hAnsi="Times New Roman"/>
                <w:b/>
              </w:rPr>
              <w:t>Förtroendevalda och val</w:t>
            </w:r>
          </w:p>
          <w:p w14:paraId="18B507A0" w14:textId="77777777" w:rsidR="00C025CD" w:rsidRPr="002458DC" w:rsidRDefault="00C025CD">
            <w:pPr>
              <w:rPr>
                <w:rFonts w:ascii="Times New Roman" w:eastAsia="Calibri" w:hAnsi="Times New Roman" w:cs="Times New Roman"/>
              </w:rPr>
            </w:pPr>
          </w:p>
        </w:tc>
        <w:tc>
          <w:tcPr>
            <w:tcW w:w="454" w:type="dxa"/>
          </w:tcPr>
          <w:p w14:paraId="73F23FA4" w14:textId="77777777" w:rsidR="00C025CD" w:rsidRPr="002458DC" w:rsidRDefault="00C025CD">
            <w:pPr>
              <w:rPr>
                <w:rFonts w:ascii="Times New Roman" w:eastAsia="Calibri" w:hAnsi="Times New Roman" w:cs="Times New Roman"/>
              </w:rPr>
            </w:pPr>
          </w:p>
        </w:tc>
        <w:tc>
          <w:tcPr>
            <w:tcW w:w="4422" w:type="dxa"/>
          </w:tcPr>
          <w:p w14:paraId="55E5B070" w14:textId="1CF74AAC" w:rsidR="00C025CD" w:rsidRPr="002458DC" w:rsidRDefault="00C025CD" w:rsidP="00C025CD">
            <w:pPr>
              <w:tabs>
                <w:tab w:val="left" w:pos="357"/>
                <w:tab w:val="left" w:pos="720"/>
                <w:tab w:val="left" w:pos="1083"/>
                <w:tab w:val="left" w:pos="1446"/>
                <w:tab w:val="right" w:leader="dot" w:pos="9072"/>
              </w:tabs>
              <w:ind w:firstLine="357"/>
              <w:jc w:val="center"/>
              <w:rPr>
                <w:rFonts w:ascii="Times New Roman" w:hAnsi="Times New Roman" w:cs="Times New Roman"/>
              </w:rPr>
            </w:pPr>
            <w:r w:rsidRPr="002458DC">
              <w:rPr>
                <w:rFonts w:ascii="Times New Roman" w:hAnsi="Times New Roman"/>
              </w:rPr>
              <w:t>23 kap</w:t>
            </w:r>
            <w:r w:rsidR="006C4A98" w:rsidRPr="002458DC">
              <w:rPr>
                <w:rFonts w:ascii="Times New Roman" w:hAnsi="Times New Roman"/>
              </w:rPr>
              <w:t>.</w:t>
            </w:r>
          </w:p>
          <w:p w14:paraId="67AEA03C" w14:textId="77777777" w:rsidR="00C025CD" w:rsidRPr="002458DC" w:rsidRDefault="00C025CD" w:rsidP="00C025CD">
            <w:pPr>
              <w:tabs>
                <w:tab w:val="left" w:pos="357"/>
                <w:tab w:val="left" w:pos="720"/>
                <w:tab w:val="left" w:pos="1083"/>
                <w:tab w:val="left" w:pos="1446"/>
                <w:tab w:val="right" w:leader="dot" w:pos="9072"/>
              </w:tabs>
              <w:ind w:firstLine="357"/>
              <w:jc w:val="center"/>
              <w:rPr>
                <w:rFonts w:ascii="Times New Roman" w:hAnsi="Times New Roman" w:cs="Times New Roman"/>
                <w:b/>
              </w:rPr>
            </w:pPr>
            <w:r w:rsidRPr="002458DC">
              <w:rPr>
                <w:rFonts w:ascii="Times New Roman" w:hAnsi="Times New Roman"/>
                <w:b/>
              </w:rPr>
              <w:t>Förtroendevalda och val</w:t>
            </w:r>
          </w:p>
          <w:p w14:paraId="2F807176" w14:textId="77777777" w:rsidR="00C025CD" w:rsidRPr="002458DC" w:rsidRDefault="00C025CD">
            <w:pPr>
              <w:rPr>
                <w:rFonts w:ascii="Times New Roman" w:eastAsia="Calibri" w:hAnsi="Times New Roman" w:cs="Times New Roman"/>
              </w:rPr>
            </w:pPr>
          </w:p>
        </w:tc>
      </w:tr>
      <w:tr w:rsidR="00C025CD" w:rsidRPr="002458DC" w14:paraId="7AA7F187" w14:textId="77777777" w:rsidTr="00200825">
        <w:tc>
          <w:tcPr>
            <w:tcW w:w="4422" w:type="dxa"/>
          </w:tcPr>
          <w:p w14:paraId="6B1419AA" w14:textId="77777777" w:rsidR="00C025CD" w:rsidRPr="002458DC" w:rsidRDefault="00C025CD">
            <w:pPr>
              <w:rPr>
                <w:rFonts w:ascii="Times New Roman" w:eastAsia="Calibri" w:hAnsi="Times New Roman" w:cs="Times New Roman"/>
              </w:rPr>
            </w:pPr>
          </w:p>
        </w:tc>
        <w:tc>
          <w:tcPr>
            <w:tcW w:w="454" w:type="dxa"/>
          </w:tcPr>
          <w:p w14:paraId="7D298F42" w14:textId="77777777" w:rsidR="00C025CD" w:rsidRPr="002458DC" w:rsidRDefault="00C025CD">
            <w:pPr>
              <w:rPr>
                <w:rFonts w:ascii="Times New Roman" w:eastAsia="Calibri" w:hAnsi="Times New Roman" w:cs="Times New Roman"/>
              </w:rPr>
            </w:pPr>
          </w:p>
        </w:tc>
        <w:tc>
          <w:tcPr>
            <w:tcW w:w="4422" w:type="dxa"/>
          </w:tcPr>
          <w:p w14:paraId="5AD483CC" w14:textId="77777777" w:rsidR="00C025CD" w:rsidRPr="002458DC" w:rsidRDefault="00C025CD" w:rsidP="00C025CD">
            <w:pPr>
              <w:tabs>
                <w:tab w:val="left" w:pos="357"/>
                <w:tab w:val="left" w:pos="720"/>
                <w:tab w:val="left" w:pos="1083"/>
                <w:tab w:val="left" w:pos="1446"/>
                <w:tab w:val="right" w:leader="dot" w:pos="9072"/>
              </w:tabs>
              <w:ind w:firstLine="357"/>
              <w:jc w:val="center"/>
              <w:rPr>
                <w:rFonts w:ascii="Times New Roman" w:hAnsi="Times New Roman" w:cs="Times New Roman"/>
              </w:rPr>
            </w:pPr>
            <w:r w:rsidRPr="002458DC">
              <w:rPr>
                <w:rFonts w:ascii="Times New Roman" w:hAnsi="Times New Roman"/>
              </w:rPr>
              <w:t>19 §</w:t>
            </w:r>
          </w:p>
          <w:p w14:paraId="25D100B4" w14:textId="77777777" w:rsidR="00C025CD" w:rsidRPr="002458DC" w:rsidRDefault="00C025CD" w:rsidP="00C025CD">
            <w:pPr>
              <w:tabs>
                <w:tab w:val="left" w:pos="357"/>
                <w:tab w:val="left" w:pos="720"/>
                <w:tab w:val="left" w:pos="1083"/>
                <w:tab w:val="left" w:pos="1446"/>
                <w:tab w:val="right" w:leader="dot" w:pos="9072"/>
              </w:tabs>
              <w:ind w:firstLine="357"/>
              <w:jc w:val="center"/>
              <w:rPr>
                <w:rFonts w:ascii="Times New Roman" w:hAnsi="Times New Roman" w:cs="Times New Roman"/>
                <w:i/>
              </w:rPr>
            </w:pPr>
            <w:r w:rsidRPr="002458DC">
              <w:rPr>
                <w:rFonts w:ascii="Times New Roman" w:hAnsi="Times New Roman"/>
                <w:i/>
              </w:rPr>
              <w:t>Församlingens och stiftets valnämnder</w:t>
            </w:r>
          </w:p>
          <w:p w14:paraId="5C29DBF2" w14:textId="16344CC7" w:rsidR="00C025CD" w:rsidRPr="002458DC" w:rsidRDefault="00C025CD" w:rsidP="00C025CD">
            <w:pPr>
              <w:tabs>
                <w:tab w:val="left" w:pos="357"/>
                <w:tab w:val="left" w:pos="720"/>
                <w:tab w:val="left" w:pos="1083"/>
                <w:tab w:val="left" w:pos="1446"/>
                <w:tab w:val="right" w:leader="dot" w:pos="9072"/>
              </w:tabs>
              <w:rPr>
                <w:rFonts w:ascii="Times New Roman" w:hAnsi="Times New Roman" w:cs="Times New Roman"/>
              </w:rPr>
            </w:pPr>
            <w:r w:rsidRPr="002458DC">
              <w:rPr>
                <w:rFonts w:ascii="Times New Roman" w:hAnsi="Times New Roman"/>
              </w:rPr>
              <w:t xml:space="preserve">— — — — — — — — — — — — — — — </w:t>
            </w:r>
          </w:p>
          <w:p w14:paraId="4CE7BC43" w14:textId="77777777" w:rsidR="00C025CD" w:rsidRPr="002458DC" w:rsidRDefault="00C025CD" w:rsidP="00C025CD">
            <w:pPr>
              <w:tabs>
                <w:tab w:val="left" w:pos="357"/>
                <w:tab w:val="left" w:pos="720"/>
                <w:tab w:val="left" w:pos="1083"/>
                <w:tab w:val="left" w:pos="1446"/>
                <w:tab w:val="right" w:leader="dot" w:pos="9072"/>
              </w:tabs>
              <w:ind w:firstLine="357"/>
              <w:rPr>
                <w:rFonts w:ascii="Times New Roman" w:hAnsi="Times New Roman" w:cs="Times New Roman"/>
              </w:rPr>
            </w:pPr>
          </w:p>
          <w:p w14:paraId="712E3F03" w14:textId="747C8922" w:rsidR="00C025CD" w:rsidRPr="002458DC" w:rsidRDefault="00C025CD" w:rsidP="00C025CD">
            <w:pPr>
              <w:tabs>
                <w:tab w:val="left" w:pos="357"/>
                <w:tab w:val="left" w:pos="720"/>
                <w:tab w:val="left" w:pos="1083"/>
                <w:tab w:val="left" w:pos="1446"/>
                <w:tab w:val="right" w:leader="dot" w:pos="9072"/>
              </w:tabs>
              <w:ind w:firstLine="357"/>
              <w:rPr>
                <w:rFonts w:ascii="Times New Roman" w:hAnsi="Times New Roman" w:cs="Times New Roman"/>
                <w:i/>
              </w:rPr>
            </w:pPr>
            <w:r w:rsidRPr="002458DC">
              <w:rPr>
                <w:rFonts w:ascii="Times New Roman" w:hAnsi="Times New Roman"/>
                <w:i/>
              </w:rPr>
              <w:t xml:space="preserve">En kandidat eller en kandidats make eller maka, barn, syskon eller föräldrar kan inte vara medlem eller ersättare i valnämnden. Med make eller maka avses äkta makar samt personer som lever under äktenskapsliknande förhållanden eller i registrerat partnerskap med kandidaten. </w:t>
            </w:r>
          </w:p>
          <w:p w14:paraId="3E69C499" w14:textId="77777777" w:rsidR="00C025CD" w:rsidRPr="002458DC" w:rsidRDefault="00C025CD">
            <w:pPr>
              <w:rPr>
                <w:rFonts w:ascii="Times New Roman" w:eastAsia="Calibri" w:hAnsi="Times New Roman" w:cs="Times New Roman"/>
              </w:rPr>
            </w:pPr>
          </w:p>
        </w:tc>
      </w:tr>
      <w:tr w:rsidR="00C025CD" w:rsidRPr="002458DC" w14:paraId="0EBECD19" w14:textId="77777777" w:rsidTr="00200825">
        <w:tc>
          <w:tcPr>
            <w:tcW w:w="4422" w:type="dxa"/>
          </w:tcPr>
          <w:p w14:paraId="4FC7BB04" w14:textId="6022BBEA" w:rsidR="00C025CD" w:rsidRPr="002458DC" w:rsidRDefault="00C025CD" w:rsidP="00C025CD">
            <w:pPr>
              <w:jc w:val="center"/>
              <w:rPr>
                <w:rFonts w:ascii="Times New Roman" w:hAnsi="Times New Roman" w:cs="Times New Roman"/>
              </w:rPr>
            </w:pPr>
            <w:r w:rsidRPr="002458DC">
              <w:rPr>
                <w:rFonts w:ascii="Times New Roman" w:hAnsi="Times New Roman"/>
              </w:rPr>
              <w:t xml:space="preserve">21 § </w:t>
            </w:r>
          </w:p>
          <w:p w14:paraId="3C5E752D" w14:textId="77777777" w:rsidR="00C025CD" w:rsidRPr="002458DC" w:rsidRDefault="00C025CD" w:rsidP="00C025CD">
            <w:pPr>
              <w:jc w:val="center"/>
              <w:rPr>
                <w:rFonts w:ascii="Times New Roman" w:hAnsi="Times New Roman" w:cs="Times New Roman"/>
                <w:i/>
              </w:rPr>
            </w:pPr>
            <w:r w:rsidRPr="002458DC">
              <w:rPr>
                <w:rFonts w:ascii="Times New Roman" w:hAnsi="Times New Roman"/>
                <w:i/>
              </w:rPr>
              <w:t>Förteckning över röstberättigade</w:t>
            </w:r>
          </w:p>
          <w:p w14:paraId="0EC20855" w14:textId="77777777" w:rsidR="00C025CD" w:rsidRPr="002458DC" w:rsidRDefault="00C025CD" w:rsidP="00C025CD">
            <w:pPr>
              <w:rPr>
                <w:rFonts w:ascii="Times New Roman" w:hAnsi="Times New Roman" w:cs="Times New Roman"/>
              </w:rPr>
            </w:pPr>
          </w:p>
          <w:p w14:paraId="44C65535" w14:textId="77777777" w:rsidR="00C025CD" w:rsidRPr="002458DC" w:rsidRDefault="00C025CD" w:rsidP="00C025CD">
            <w:pPr>
              <w:ind w:firstLine="170"/>
              <w:jc w:val="both"/>
              <w:rPr>
                <w:rFonts w:ascii="Times New Roman" w:hAnsi="Times New Roman" w:cs="Times New Roman"/>
              </w:rPr>
            </w:pPr>
            <w:r w:rsidRPr="002458DC">
              <w:rPr>
                <w:rFonts w:ascii="Times New Roman" w:hAnsi="Times New Roman"/>
              </w:rPr>
              <w:t>I förteckningen över röstberättigade ska antecknas de röstberättigade samt deras personbeteckning, adress och antal samt vid behov röstningsområdet. Adressen får dock inte antecknas i förteckningen, om denna uppgift ska hållas hemlig enligt 24 § 1 mom. 31 punkten i lagen om offentlighet i myndigheternas verksamhet. I förteckningen ska det finnas utrymme för anteckningar om utövande av rösträtten samt för anmärkningar.</w:t>
            </w:r>
          </w:p>
          <w:p w14:paraId="17E9C0FB" w14:textId="77777777" w:rsidR="00C025CD" w:rsidRPr="002458DC" w:rsidRDefault="00C025CD">
            <w:pPr>
              <w:rPr>
                <w:rFonts w:ascii="Times New Roman" w:eastAsia="Calibri" w:hAnsi="Times New Roman" w:cs="Times New Roman"/>
              </w:rPr>
            </w:pPr>
          </w:p>
        </w:tc>
        <w:tc>
          <w:tcPr>
            <w:tcW w:w="454" w:type="dxa"/>
          </w:tcPr>
          <w:p w14:paraId="7D9D1740" w14:textId="77777777" w:rsidR="00C025CD" w:rsidRPr="002458DC" w:rsidRDefault="00C025CD">
            <w:pPr>
              <w:rPr>
                <w:rFonts w:ascii="Times New Roman" w:eastAsia="Calibri" w:hAnsi="Times New Roman" w:cs="Times New Roman"/>
              </w:rPr>
            </w:pPr>
          </w:p>
        </w:tc>
        <w:tc>
          <w:tcPr>
            <w:tcW w:w="4422" w:type="dxa"/>
          </w:tcPr>
          <w:p w14:paraId="4BDA2C02" w14:textId="77777777" w:rsidR="00C025CD" w:rsidRPr="002458DC" w:rsidRDefault="00C025CD" w:rsidP="00C025CD">
            <w:pPr>
              <w:tabs>
                <w:tab w:val="left" w:pos="357"/>
                <w:tab w:val="left" w:pos="720"/>
                <w:tab w:val="left" w:pos="1083"/>
                <w:tab w:val="left" w:pos="1446"/>
                <w:tab w:val="right" w:leader="dot" w:pos="9072"/>
              </w:tabs>
              <w:jc w:val="center"/>
              <w:rPr>
                <w:rFonts w:ascii="Times New Roman" w:hAnsi="Times New Roman" w:cs="Times New Roman"/>
              </w:rPr>
            </w:pPr>
            <w:r w:rsidRPr="002458DC">
              <w:rPr>
                <w:rFonts w:ascii="Times New Roman" w:hAnsi="Times New Roman"/>
              </w:rPr>
              <w:t>21 §</w:t>
            </w:r>
          </w:p>
          <w:p w14:paraId="0BD720EC" w14:textId="123EC92B" w:rsidR="00C025CD" w:rsidRPr="002458DC" w:rsidRDefault="006C4A98" w:rsidP="00C025CD">
            <w:pPr>
              <w:tabs>
                <w:tab w:val="left" w:pos="357"/>
                <w:tab w:val="left" w:pos="720"/>
                <w:tab w:val="left" w:pos="1083"/>
                <w:tab w:val="left" w:pos="1446"/>
                <w:tab w:val="right" w:leader="dot" w:pos="9072"/>
              </w:tabs>
              <w:jc w:val="center"/>
              <w:rPr>
                <w:rFonts w:ascii="Times New Roman" w:hAnsi="Times New Roman" w:cs="Times New Roman"/>
                <w:i/>
              </w:rPr>
            </w:pPr>
            <w:r w:rsidRPr="002458DC">
              <w:rPr>
                <w:rFonts w:ascii="Times New Roman" w:hAnsi="Times New Roman"/>
                <w:i/>
              </w:rPr>
              <w:t>Förteckning över röstberättigade</w:t>
            </w:r>
          </w:p>
          <w:p w14:paraId="5716A931" w14:textId="77777777" w:rsidR="00C025CD" w:rsidRPr="002458DC" w:rsidRDefault="00C025CD" w:rsidP="00C025CD">
            <w:pPr>
              <w:tabs>
                <w:tab w:val="left" w:pos="357"/>
                <w:tab w:val="left" w:pos="720"/>
                <w:tab w:val="left" w:pos="1083"/>
                <w:tab w:val="left" w:pos="1446"/>
                <w:tab w:val="right" w:leader="dot" w:pos="9072"/>
              </w:tabs>
              <w:ind w:firstLine="357"/>
              <w:rPr>
                <w:rFonts w:ascii="Times New Roman" w:hAnsi="Times New Roman" w:cs="Times New Roman"/>
              </w:rPr>
            </w:pPr>
          </w:p>
          <w:p w14:paraId="1B65A421" w14:textId="4FCAFB6B" w:rsidR="00C025CD" w:rsidRPr="002458DC" w:rsidRDefault="00C025CD" w:rsidP="00C025CD">
            <w:pPr>
              <w:tabs>
                <w:tab w:val="left" w:pos="357"/>
                <w:tab w:val="left" w:pos="720"/>
                <w:tab w:val="left" w:pos="1083"/>
                <w:tab w:val="left" w:pos="1446"/>
                <w:tab w:val="right" w:leader="dot" w:pos="9072"/>
              </w:tabs>
              <w:ind w:firstLine="357"/>
              <w:rPr>
                <w:rFonts w:ascii="Times New Roman" w:hAnsi="Times New Roman" w:cs="Times New Roman"/>
              </w:rPr>
            </w:pPr>
            <w:r w:rsidRPr="002458DC">
              <w:rPr>
                <w:rFonts w:ascii="Times New Roman" w:hAnsi="Times New Roman"/>
              </w:rPr>
              <w:t xml:space="preserve"> I </w:t>
            </w:r>
            <w:r w:rsidR="006C4A98" w:rsidRPr="002458DC">
              <w:rPr>
                <w:rFonts w:ascii="Times New Roman" w:hAnsi="Times New Roman"/>
              </w:rPr>
              <w:t xml:space="preserve">förteckningen över röstberättigade </w:t>
            </w:r>
            <w:r w:rsidRPr="002458DC">
              <w:rPr>
                <w:rFonts w:ascii="Times New Roman" w:hAnsi="Times New Roman"/>
              </w:rPr>
              <w:t xml:space="preserve">ska antecknas </w:t>
            </w:r>
            <w:r w:rsidRPr="002458DC">
              <w:rPr>
                <w:rFonts w:ascii="Times New Roman" w:hAnsi="Times New Roman"/>
                <w:i/>
              </w:rPr>
              <w:t>de röstberättigades fullständiga namn och personbeteckning, antalet röstberättigade samt vid behov röstningsområdet.</w:t>
            </w:r>
            <w:r w:rsidRPr="002458DC">
              <w:rPr>
                <w:rFonts w:ascii="Times New Roman" w:hAnsi="Times New Roman"/>
              </w:rPr>
              <w:t xml:space="preserve"> </w:t>
            </w:r>
            <w:r w:rsidRPr="002458DC">
              <w:rPr>
                <w:rFonts w:ascii="Times New Roman" w:hAnsi="Times New Roman"/>
                <w:i/>
              </w:rPr>
              <w:t xml:space="preserve">Om en röstberättigad i församlingsval och direkt kyrkoherdeval har en sådan spärrmarkering som avses i 36 § i lagen om befolkningsdatasystemet och Befolkningsregistercentralens certifikattjänster skrivs en anteckning om spärrmarkeringen ut i </w:t>
            </w:r>
            <w:r w:rsidR="006C4A98" w:rsidRPr="002458DC">
              <w:rPr>
                <w:rFonts w:ascii="Times New Roman" w:hAnsi="Times New Roman"/>
                <w:i/>
              </w:rPr>
              <w:t>förteckningen</w:t>
            </w:r>
            <w:r w:rsidRPr="002458DC">
              <w:rPr>
                <w:rFonts w:ascii="Times New Roman" w:hAnsi="Times New Roman"/>
                <w:i/>
              </w:rPr>
              <w:t>.</w:t>
            </w:r>
            <w:r w:rsidRPr="002458DC">
              <w:rPr>
                <w:rFonts w:ascii="Times New Roman" w:hAnsi="Times New Roman"/>
              </w:rPr>
              <w:t xml:space="preserve"> I </w:t>
            </w:r>
            <w:r w:rsidR="00E16FE4" w:rsidRPr="002458DC">
              <w:rPr>
                <w:rFonts w:ascii="Times New Roman" w:hAnsi="Times New Roman"/>
              </w:rPr>
              <w:t>förteckningen</w:t>
            </w:r>
            <w:r w:rsidRPr="002458DC">
              <w:rPr>
                <w:rFonts w:ascii="Times New Roman" w:hAnsi="Times New Roman"/>
              </w:rPr>
              <w:t xml:space="preserve"> ska det finnas utrymme för anteckningar om utövande av rösträtten samt för anmärkningar. </w:t>
            </w:r>
          </w:p>
          <w:p w14:paraId="2A62A541" w14:textId="7ADAAC7F" w:rsidR="000C2370" w:rsidRPr="002458DC" w:rsidRDefault="006C4A98" w:rsidP="00C025CD">
            <w:pPr>
              <w:tabs>
                <w:tab w:val="left" w:pos="357"/>
                <w:tab w:val="left" w:pos="720"/>
                <w:tab w:val="left" w:pos="1083"/>
                <w:tab w:val="left" w:pos="1446"/>
                <w:tab w:val="right" w:leader="dot" w:pos="9072"/>
              </w:tabs>
              <w:ind w:firstLine="357"/>
              <w:rPr>
                <w:rFonts w:ascii="Times New Roman" w:hAnsi="Times New Roman" w:cs="Times New Roman"/>
                <w:i/>
              </w:rPr>
            </w:pPr>
            <w:r w:rsidRPr="002458DC">
              <w:rPr>
                <w:rFonts w:ascii="Times New Roman" w:hAnsi="Times New Roman"/>
                <w:i/>
              </w:rPr>
              <w:t xml:space="preserve">Förteckningen över röstberättigade </w:t>
            </w:r>
            <w:r w:rsidR="000C2370" w:rsidRPr="002458DC">
              <w:rPr>
                <w:rFonts w:ascii="Times New Roman" w:hAnsi="Times New Roman"/>
                <w:i/>
              </w:rPr>
              <w:t xml:space="preserve">och uppgifterna i den får inte användas för andra ändamål än för att förrätta val. Uppgifterna i </w:t>
            </w:r>
            <w:r w:rsidRPr="002458DC">
              <w:rPr>
                <w:rFonts w:ascii="Times New Roman" w:hAnsi="Times New Roman"/>
                <w:i/>
              </w:rPr>
              <w:t xml:space="preserve">förteckningen </w:t>
            </w:r>
            <w:r w:rsidR="000C2370" w:rsidRPr="002458DC">
              <w:rPr>
                <w:rFonts w:ascii="Times New Roman" w:hAnsi="Times New Roman"/>
                <w:i/>
              </w:rPr>
              <w:t>kan dock användas för statistikföringsuppgifter och vetenskapliga forskningsuppgifter.</w:t>
            </w:r>
            <w:r w:rsidR="00584C03" w:rsidRPr="002458DC">
              <w:rPr>
                <w:rFonts w:ascii="Times New Roman" w:hAnsi="Times New Roman"/>
                <w:i/>
              </w:rPr>
              <w:t xml:space="preserve">  </w:t>
            </w:r>
          </w:p>
          <w:p w14:paraId="302F1FE2" w14:textId="7E13B13E" w:rsidR="000F6C9B" w:rsidRPr="002458DC" w:rsidRDefault="00E16FE4" w:rsidP="00C025CD">
            <w:pPr>
              <w:tabs>
                <w:tab w:val="left" w:pos="357"/>
                <w:tab w:val="left" w:pos="720"/>
                <w:tab w:val="left" w:pos="1083"/>
                <w:tab w:val="left" w:pos="1446"/>
                <w:tab w:val="right" w:leader="dot" w:pos="9072"/>
              </w:tabs>
              <w:ind w:firstLine="357"/>
              <w:rPr>
                <w:rFonts w:ascii="Times New Roman" w:hAnsi="Times New Roman" w:cs="Times New Roman"/>
                <w:i/>
              </w:rPr>
            </w:pPr>
            <w:r w:rsidRPr="002458DC">
              <w:rPr>
                <w:rFonts w:ascii="Times New Roman" w:hAnsi="Times New Roman"/>
                <w:i/>
              </w:rPr>
              <w:t>Den förteckning</w:t>
            </w:r>
            <w:r w:rsidR="006C4A98" w:rsidRPr="002458DC">
              <w:rPr>
                <w:rFonts w:ascii="Times New Roman" w:hAnsi="Times New Roman"/>
                <w:i/>
              </w:rPr>
              <w:t xml:space="preserve"> över röstberättigade </w:t>
            </w:r>
            <w:r w:rsidR="000F6C9B" w:rsidRPr="002458DC">
              <w:rPr>
                <w:rFonts w:ascii="Times New Roman" w:hAnsi="Times New Roman"/>
                <w:i/>
              </w:rPr>
              <w:t>som fungerar som arkivutskrift förvaras på det sätt som föreskrivs separat. Vid församlingsval förstör Kyrkostyrelsen det elektroniska registret över röstberättigade som har skapats i kyrkans medlemsdatasystem när valresultatet har vunnit laga kraft.</w:t>
            </w:r>
            <w:r w:rsidR="00584C03" w:rsidRPr="002458DC">
              <w:rPr>
                <w:rFonts w:ascii="Times New Roman" w:hAnsi="Times New Roman"/>
                <w:i/>
              </w:rPr>
              <w:t xml:space="preserve"> </w:t>
            </w:r>
            <w:r w:rsidR="000F6C9B" w:rsidRPr="002458DC">
              <w:rPr>
                <w:rFonts w:ascii="Times New Roman" w:hAnsi="Times New Roman"/>
                <w:i/>
              </w:rPr>
              <w:t xml:space="preserve"> </w:t>
            </w:r>
          </w:p>
          <w:p w14:paraId="0E91E9B0" w14:textId="77777777" w:rsidR="00C025CD" w:rsidRPr="002458DC" w:rsidRDefault="00C025CD">
            <w:pPr>
              <w:rPr>
                <w:rFonts w:ascii="Times New Roman" w:eastAsia="Calibri" w:hAnsi="Times New Roman" w:cs="Times New Roman"/>
              </w:rPr>
            </w:pPr>
          </w:p>
        </w:tc>
      </w:tr>
      <w:tr w:rsidR="00C025CD" w:rsidRPr="002458DC" w14:paraId="3DE3B515" w14:textId="77777777" w:rsidTr="00200825">
        <w:tc>
          <w:tcPr>
            <w:tcW w:w="4422" w:type="dxa"/>
          </w:tcPr>
          <w:p w14:paraId="1B83CAA3" w14:textId="06F04B4D" w:rsidR="00752385" w:rsidRPr="002458DC" w:rsidRDefault="00752385" w:rsidP="00752385">
            <w:pPr>
              <w:jc w:val="center"/>
              <w:rPr>
                <w:rFonts w:ascii="Times New Roman" w:hAnsi="Times New Roman" w:cs="Times New Roman"/>
              </w:rPr>
            </w:pPr>
            <w:r w:rsidRPr="002458DC">
              <w:rPr>
                <w:rFonts w:ascii="Times New Roman" w:hAnsi="Times New Roman"/>
              </w:rPr>
              <w:t>24 kap</w:t>
            </w:r>
            <w:r w:rsidR="006C4A98" w:rsidRPr="002458DC">
              <w:rPr>
                <w:rFonts w:ascii="Times New Roman" w:hAnsi="Times New Roman"/>
              </w:rPr>
              <w:t>.</w:t>
            </w:r>
          </w:p>
          <w:p w14:paraId="2A0195E0" w14:textId="77777777" w:rsidR="00752385" w:rsidRPr="002458DC" w:rsidRDefault="00752385" w:rsidP="00752385">
            <w:pPr>
              <w:jc w:val="center"/>
              <w:rPr>
                <w:rFonts w:ascii="Times New Roman" w:hAnsi="Times New Roman" w:cs="Times New Roman"/>
                <w:b/>
              </w:rPr>
            </w:pPr>
            <w:r w:rsidRPr="002458DC">
              <w:rPr>
                <w:rFonts w:ascii="Times New Roman" w:hAnsi="Times New Roman"/>
                <w:b/>
              </w:rPr>
              <w:t>Underställning och ändringssökande</w:t>
            </w:r>
          </w:p>
          <w:p w14:paraId="48CEE87C" w14:textId="77777777" w:rsidR="00C025CD" w:rsidRPr="002458DC" w:rsidRDefault="00C025CD">
            <w:pPr>
              <w:rPr>
                <w:rFonts w:ascii="Times New Roman" w:eastAsia="Calibri" w:hAnsi="Times New Roman" w:cs="Times New Roman"/>
              </w:rPr>
            </w:pPr>
          </w:p>
        </w:tc>
        <w:tc>
          <w:tcPr>
            <w:tcW w:w="454" w:type="dxa"/>
          </w:tcPr>
          <w:p w14:paraId="44B9C3EC" w14:textId="77777777" w:rsidR="00C025CD" w:rsidRPr="002458DC" w:rsidRDefault="00C025CD">
            <w:pPr>
              <w:rPr>
                <w:rFonts w:ascii="Times New Roman" w:eastAsia="Calibri" w:hAnsi="Times New Roman" w:cs="Times New Roman"/>
              </w:rPr>
            </w:pPr>
          </w:p>
        </w:tc>
        <w:tc>
          <w:tcPr>
            <w:tcW w:w="4422" w:type="dxa"/>
          </w:tcPr>
          <w:p w14:paraId="384B2585" w14:textId="16211413" w:rsidR="00752385" w:rsidRPr="002458DC" w:rsidRDefault="00752385" w:rsidP="00752385">
            <w:pPr>
              <w:jc w:val="center"/>
              <w:rPr>
                <w:rFonts w:ascii="Times New Roman" w:hAnsi="Times New Roman" w:cs="Times New Roman"/>
              </w:rPr>
            </w:pPr>
            <w:r w:rsidRPr="002458DC">
              <w:rPr>
                <w:rFonts w:ascii="Times New Roman" w:hAnsi="Times New Roman"/>
              </w:rPr>
              <w:t>24 kap</w:t>
            </w:r>
            <w:r w:rsidR="006C4A98" w:rsidRPr="002458DC">
              <w:rPr>
                <w:rFonts w:ascii="Times New Roman" w:hAnsi="Times New Roman"/>
              </w:rPr>
              <w:t>.</w:t>
            </w:r>
          </w:p>
          <w:p w14:paraId="35EB3602" w14:textId="77777777" w:rsidR="00752385" w:rsidRPr="002458DC" w:rsidRDefault="00752385" w:rsidP="00752385">
            <w:pPr>
              <w:jc w:val="center"/>
              <w:rPr>
                <w:rFonts w:ascii="Times New Roman" w:hAnsi="Times New Roman" w:cs="Times New Roman"/>
                <w:b/>
              </w:rPr>
            </w:pPr>
            <w:r w:rsidRPr="002458DC">
              <w:rPr>
                <w:rFonts w:ascii="Times New Roman" w:hAnsi="Times New Roman"/>
                <w:b/>
              </w:rPr>
              <w:t>Underställning och ändringssökande</w:t>
            </w:r>
          </w:p>
          <w:p w14:paraId="259E1DA3" w14:textId="77777777" w:rsidR="00C025CD" w:rsidRPr="002458DC" w:rsidRDefault="00C025CD">
            <w:pPr>
              <w:rPr>
                <w:rFonts w:ascii="Times New Roman" w:eastAsia="Calibri" w:hAnsi="Times New Roman" w:cs="Times New Roman"/>
              </w:rPr>
            </w:pPr>
          </w:p>
        </w:tc>
      </w:tr>
      <w:tr w:rsidR="00752385" w:rsidRPr="002458DC" w14:paraId="049730FC" w14:textId="77777777" w:rsidTr="00200825">
        <w:tc>
          <w:tcPr>
            <w:tcW w:w="4422" w:type="dxa"/>
          </w:tcPr>
          <w:p w14:paraId="36292B37" w14:textId="77777777" w:rsidR="00752385" w:rsidRPr="002458DC" w:rsidRDefault="00752385" w:rsidP="00752385">
            <w:pPr>
              <w:jc w:val="center"/>
              <w:rPr>
                <w:rFonts w:ascii="Times New Roman" w:hAnsi="Times New Roman" w:cs="Times New Roman"/>
              </w:rPr>
            </w:pPr>
            <w:r w:rsidRPr="002458DC">
              <w:rPr>
                <w:rFonts w:ascii="Times New Roman" w:hAnsi="Times New Roman"/>
              </w:rPr>
              <w:t>3 §</w:t>
            </w:r>
          </w:p>
          <w:p w14:paraId="646BBEC3" w14:textId="77777777" w:rsidR="00752385" w:rsidRPr="002458DC" w:rsidRDefault="00752385" w:rsidP="00752385">
            <w:pPr>
              <w:jc w:val="center"/>
              <w:rPr>
                <w:rFonts w:ascii="Times New Roman" w:hAnsi="Times New Roman" w:cs="Times New Roman"/>
                <w:i/>
              </w:rPr>
            </w:pPr>
            <w:r w:rsidRPr="002458DC">
              <w:rPr>
                <w:rFonts w:ascii="Times New Roman" w:hAnsi="Times New Roman"/>
                <w:i/>
              </w:rPr>
              <w:t>Rättelseyrkande</w:t>
            </w:r>
          </w:p>
          <w:p w14:paraId="0B85F4F0" w14:textId="77777777" w:rsidR="00752385" w:rsidRPr="002458DC" w:rsidRDefault="00752385" w:rsidP="00752385">
            <w:pPr>
              <w:ind w:firstLine="170"/>
              <w:jc w:val="both"/>
              <w:rPr>
                <w:rFonts w:ascii="Times New Roman" w:eastAsia="Times New Roman" w:hAnsi="Times New Roman" w:cs="Times New Roman"/>
              </w:rPr>
            </w:pPr>
            <w:r w:rsidRPr="002458DC">
              <w:rPr>
                <w:rFonts w:ascii="Times New Roman" w:hAnsi="Times New Roman"/>
              </w:rPr>
              <w:t>Den som är missnöjd med ett beslut av en myndighet kan framställa ett skriftligt rättelseyrkande enligt följande, om inte något annat bestäms i denna lag:</w:t>
            </w:r>
          </w:p>
          <w:p w14:paraId="57CB1332" w14:textId="349F8791" w:rsidR="00752385" w:rsidRPr="002458DC" w:rsidRDefault="00752385" w:rsidP="00752385">
            <w:pPr>
              <w:jc w:val="both"/>
              <w:rPr>
                <w:rFonts w:ascii="Times New Roman" w:eastAsia="Times New Roman" w:hAnsi="Times New Roman" w:cs="Times New Roman"/>
                <w:sz w:val="24"/>
                <w:szCs w:val="24"/>
              </w:rPr>
            </w:pPr>
            <w:r w:rsidRPr="002458DC">
              <w:rPr>
                <w:rFonts w:ascii="Times New Roman" w:hAnsi="Times New Roman"/>
              </w:rPr>
              <w:t xml:space="preserve">_ _ _ _ _ _ _ _ _ _ _ _ _ _ _ _ _ _ _ _ _ _ _ _ _ _ </w:t>
            </w:r>
          </w:p>
          <w:p w14:paraId="24AC3B42" w14:textId="7194F600" w:rsidR="00752385" w:rsidRPr="002458DC" w:rsidRDefault="00752385" w:rsidP="00752385">
            <w:pPr>
              <w:ind w:firstLine="170"/>
              <w:jc w:val="both"/>
              <w:rPr>
                <w:rFonts w:ascii="Times New Roman" w:eastAsia="Times New Roman" w:hAnsi="Times New Roman" w:cs="Times New Roman"/>
              </w:rPr>
            </w:pPr>
            <w:r w:rsidRPr="002458DC">
              <w:rPr>
                <w:rFonts w:ascii="Times New Roman" w:hAnsi="Times New Roman"/>
              </w:rPr>
              <w:t xml:space="preserve">6) hos valnämnden i fråga om den vallängd som används vid direkt kyrkoherdeval eller församlingsval. </w:t>
            </w:r>
          </w:p>
          <w:p w14:paraId="6E9C96A9" w14:textId="67208C7B" w:rsidR="00752385" w:rsidRPr="002458DC" w:rsidRDefault="00752385" w:rsidP="00752385">
            <w:pPr>
              <w:jc w:val="both"/>
              <w:rPr>
                <w:rFonts w:ascii="Times New Roman" w:hAnsi="Times New Roman" w:cs="Times New Roman"/>
              </w:rPr>
            </w:pPr>
            <w:r w:rsidRPr="002458DC">
              <w:rPr>
                <w:rFonts w:ascii="Times New Roman" w:hAnsi="Times New Roman"/>
                <w:sz w:val="24"/>
                <w:szCs w:val="24"/>
              </w:rPr>
              <w:t xml:space="preserve">_ _ _ _ _ _ _ _ _ _ _ _ _ _ _ _ _ _ _ _ _ _ _ </w:t>
            </w:r>
          </w:p>
        </w:tc>
        <w:tc>
          <w:tcPr>
            <w:tcW w:w="454" w:type="dxa"/>
          </w:tcPr>
          <w:p w14:paraId="084CD6EC" w14:textId="77777777" w:rsidR="00752385" w:rsidRPr="002458DC" w:rsidRDefault="00752385">
            <w:pPr>
              <w:rPr>
                <w:rFonts w:ascii="Times New Roman" w:eastAsia="Calibri" w:hAnsi="Times New Roman" w:cs="Times New Roman"/>
              </w:rPr>
            </w:pPr>
          </w:p>
        </w:tc>
        <w:tc>
          <w:tcPr>
            <w:tcW w:w="4422" w:type="dxa"/>
          </w:tcPr>
          <w:p w14:paraId="0900E983" w14:textId="77777777" w:rsidR="00752385" w:rsidRPr="002458DC" w:rsidRDefault="00752385" w:rsidP="00752385">
            <w:pPr>
              <w:jc w:val="center"/>
              <w:rPr>
                <w:rFonts w:ascii="Times New Roman" w:hAnsi="Times New Roman" w:cs="Times New Roman"/>
              </w:rPr>
            </w:pPr>
            <w:r w:rsidRPr="002458DC">
              <w:rPr>
                <w:rFonts w:ascii="Times New Roman" w:hAnsi="Times New Roman"/>
              </w:rPr>
              <w:t>3 §</w:t>
            </w:r>
          </w:p>
          <w:p w14:paraId="030AF473" w14:textId="77777777" w:rsidR="00752385" w:rsidRPr="002458DC" w:rsidRDefault="00752385" w:rsidP="00752385">
            <w:pPr>
              <w:jc w:val="center"/>
              <w:rPr>
                <w:rFonts w:ascii="Times New Roman" w:hAnsi="Times New Roman" w:cs="Times New Roman"/>
                <w:i/>
              </w:rPr>
            </w:pPr>
            <w:r w:rsidRPr="002458DC">
              <w:rPr>
                <w:rFonts w:ascii="Times New Roman" w:hAnsi="Times New Roman"/>
                <w:i/>
              </w:rPr>
              <w:t>Rättelseyrkande</w:t>
            </w:r>
          </w:p>
          <w:p w14:paraId="4895C9E6" w14:textId="77777777" w:rsidR="00752385" w:rsidRPr="002458DC" w:rsidRDefault="00752385" w:rsidP="00752385">
            <w:pPr>
              <w:ind w:firstLine="170"/>
              <w:jc w:val="both"/>
              <w:rPr>
                <w:rFonts w:ascii="Times New Roman" w:eastAsia="Times New Roman" w:hAnsi="Times New Roman" w:cs="Times New Roman"/>
              </w:rPr>
            </w:pPr>
            <w:r w:rsidRPr="002458DC">
              <w:rPr>
                <w:rFonts w:ascii="Times New Roman" w:hAnsi="Times New Roman"/>
              </w:rPr>
              <w:t>Den som är missnöjd med ett beslut av en myndighet kan framställa ett skriftligt rättelseyrkande enligt följande, om inte något annat bestäms i denna lag:</w:t>
            </w:r>
          </w:p>
          <w:p w14:paraId="6D1F6B6C" w14:textId="356F51D3" w:rsidR="00752385" w:rsidRPr="002458DC" w:rsidRDefault="00752385" w:rsidP="00752385">
            <w:pPr>
              <w:jc w:val="both"/>
              <w:rPr>
                <w:rFonts w:ascii="Times New Roman" w:eastAsia="Times New Roman" w:hAnsi="Times New Roman" w:cs="Times New Roman"/>
              </w:rPr>
            </w:pPr>
            <w:r w:rsidRPr="002458DC">
              <w:rPr>
                <w:rFonts w:ascii="Times New Roman" w:hAnsi="Times New Roman"/>
              </w:rPr>
              <w:t xml:space="preserve">_ _ _ _ _ _ _ _ _ _ _ _ _ _ _ _ _ _ _ _ _ _ _ _ _ _ </w:t>
            </w:r>
          </w:p>
          <w:p w14:paraId="7BDAAD32" w14:textId="7DA3AF63" w:rsidR="00752385" w:rsidRPr="002458DC" w:rsidRDefault="00752385" w:rsidP="00752385">
            <w:pPr>
              <w:ind w:firstLine="170"/>
              <w:jc w:val="both"/>
              <w:rPr>
                <w:rFonts w:ascii="Times New Roman" w:eastAsia="Times New Roman" w:hAnsi="Times New Roman" w:cs="Times New Roman"/>
              </w:rPr>
            </w:pPr>
            <w:r w:rsidRPr="002458DC">
              <w:rPr>
                <w:rFonts w:ascii="Times New Roman" w:hAnsi="Times New Roman"/>
              </w:rPr>
              <w:t xml:space="preserve">6) hos valnämnden i fråga om den </w:t>
            </w:r>
            <w:r w:rsidR="00C517E8" w:rsidRPr="002458DC">
              <w:rPr>
                <w:rFonts w:ascii="Times New Roman" w:hAnsi="Times New Roman"/>
              </w:rPr>
              <w:t>förteckning över röstberättigade</w:t>
            </w:r>
            <w:r w:rsidRPr="002458DC">
              <w:rPr>
                <w:rFonts w:ascii="Times New Roman" w:hAnsi="Times New Roman"/>
                <w:i/>
              </w:rPr>
              <w:t xml:space="preserve"> </w:t>
            </w:r>
            <w:r w:rsidRPr="002458DC">
              <w:rPr>
                <w:rFonts w:ascii="Times New Roman" w:hAnsi="Times New Roman"/>
              </w:rPr>
              <w:t xml:space="preserve">som används vid direkt kyrkoherdeval eller församlingsval. </w:t>
            </w:r>
          </w:p>
          <w:p w14:paraId="0F335532" w14:textId="0AA2DA41" w:rsidR="00752385" w:rsidRPr="002458DC" w:rsidRDefault="00752385" w:rsidP="00752385">
            <w:pPr>
              <w:jc w:val="both"/>
              <w:rPr>
                <w:rFonts w:ascii="Times New Roman" w:eastAsia="Times New Roman" w:hAnsi="Times New Roman" w:cs="Times New Roman"/>
                <w:sz w:val="24"/>
                <w:szCs w:val="24"/>
              </w:rPr>
            </w:pPr>
            <w:r w:rsidRPr="002458DC">
              <w:rPr>
                <w:rFonts w:ascii="Times New Roman" w:hAnsi="Times New Roman"/>
                <w:sz w:val="24"/>
                <w:szCs w:val="24"/>
              </w:rPr>
              <w:t xml:space="preserve">_ _ _ _ _ _ _ _ _ _ _ _ _ _ _ _ _ _ _ _ _ _ _ </w:t>
            </w:r>
          </w:p>
          <w:p w14:paraId="06DDC33A" w14:textId="249BB7D9" w:rsidR="00752385" w:rsidRPr="002458DC" w:rsidRDefault="00752385" w:rsidP="00752385">
            <w:pPr>
              <w:ind w:firstLine="170"/>
              <w:jc w:val="both"/>
              <w:rPr>
                <w:rFonts w:ascii="Times New Roman" w:eastAsia="Times New Roman" w:hAnsi="Times New Roman" w:cs="Times New Roman"/>
                <w:sz w:val="24"/>
                <w:szCs w:val="24"/>
              </w:rPr>
            </w:pPr>
            <w:r w:rsidRPr="002458DC">
              <w:rPr>
                <w:rFonts w:ascii="Times New Roman" w:hAnsi="Times New Roman"/>
                <w:sz w:val="24"/>
                <w:szCs w:val="24"/>
              </w:rPr>
              <w:t xml:space="preserve"> </w:t>
            </w:r>
          </w:p>
        </w:tc>
      </w:tr>
      <w:tr w:rsidR="00752385" w:rsidRPr="002458DC" w14:paraId="401605BC" w14:textId="77777777" w:rsidTr="00200825">
        <w:tc>
          <w:tcPr>
            <w:tcW w:w="4422" w:type="dxa"/>
          </w:tcPr>
          <w:p w14:paraId="69AAA0F7" w14:textId="77777777" w:rsidR="00752385" w:rsidRPr="002458DC" w:rsidRDefault="00752385" w:rsidP="00752385">
            <w:pPr>
              <w:jc w:val="center"/>
              <w:rPr>
                <w:rFonts w:ascii="Times New Roman" w:hAnsi="Times New Roman" w:cs="Times New Roman"/>
              </w:rPr>
            </w:pPr>
          </w:p>
        </w:tc>
        <w:tc>
          <w:tcPr>
            <w:tcW w:w="454" w:type="dxa"/>
          </w:tcPr>
          <w:p w14:paraId="51EE0BCE" w14:textId="77777777" w:rsidR="00752385" w:rsidRPr="002458DC" w:rsidRDefault="00752385">
            <w:pPr>
              <w:rPr>
                <w:rFonts w:ascii="Times New Roman" w:eastAsia="Calibri" w:hAnsi="Times New Roman" w:cs="Times New Roman"/>
              </w:rPr>
            </w:pPr>
          </w:p>
        </w:tc>
        <w:tc>
          <w:tcPr>
            <w:tcW w:w="4422" w:type="dxa"/>
          </w:tcPr>
          <w:p w14:paraId="3682B808" w14:textId="7F9D6A5C" w:rsidR="00200825" w:rsidRPr="002458DC" w:rsidRDefault="00200825" w:rsidP="00200825">
            <w:pPr>
              <w:jc w:val="center"/>
              <w:rPr>
                <w:rFonts w:ascii="Times New Roman" w:hAnsi="Times New Roman" w:cs="Times New Roman"/>
                <w:i/>
              </w:rPr>
            </w:pPr>
            <w:r w:rsidRPr="002458DC">
              <w:rPr>
                <w:rFonts w:ascii="Times New Roman" w:hAnsi="Times New Roman"/>
              </w:rPr>
              <w:t>7 §</w:t>
            </w:r>
            <w:r w:rsidRPr="002458DC">
              <w:rPr>
                <w:rFonts w:ascii="Times New Roman" w:hAnsi="Times New Roman"/>
              </w:rPr>
              <w:br/>
            </w:r>
            <w:r w:rsidRPr="002458DC">
              <w:rPr>
                <w:rFonts w:ascii="Times New Roman" w:hAnsi="Times New Roman"/>
                <w:i/>
              </w:rPr>
              <w:t xml:space="preserve">Rätt att framställa rättelseyrkande och besvärsrätt i fråga om </w:t>
            </w:r>
            <w:r w:rsidR="00C517E8" w:rsidRPr="002458DC">
              <w:rPr>
                <w:rFonts w:ascii="Times New Roman" w:hAnsi="Times New Roman"/>
                <w:i/>
              </w:rPr>
              <w:t xml:space="preserve">förteckning </w:t>
            </w:r>
            <w:r w:rsidR="00C517E8" w:rsidRPr="002458DC">
              <w:rPr>
                <w:rFonts w:ascii="Times New Roman" w:hAnsi="Times New Roman"/>
                <w:i/>
              </w:rPr>
              <w:br/>
              <w:t>över röstberättigade</w:t>
            </w:r>
          </w:p>
          <w:p w14:paraId="4FDAD1F0" w14:textId="6A0A5748" w:rsidR="00200825" w:rsidRPr="002458DC" w:rsidRDefault="00200825" w:rsidP="00200825">
            <w:pPr>
              <w:rPr>
                <w:rFonts w:ascii="Times New Roman" w:hAnsi="Times New Roman" w:cs="Times New Roman"/>
              </w:rPr>
            </w:pPr>
            <w:r w:rsidRPr="002458DC">
              <w:rPr>
                <w:rFonts w:ascii="Times New Roman" w:hAnsi="Times New Roman"/>
              </w:rPr>
              <w:t xml:space="preserve">_ _ _ _ _ _ _ _ _ _ _ _ _ _ _ _ _ _ _ _ _ _ _ _ _ </w:t>
            </w:r>
          </w:p>
          <w:p w14:paraId="18B4C586" w14:textId="72F90739" w:rsidR="00200825" w:rsidRPr="002458DC" w:rsidRDefault="00200825" w:rsidP="00200825">
            <w:pPr>
              <w:ind w:firstLine="170"/>
              <w:jc w:val="both"/>
              <w:rPr>
                <w:rFonts w:ascii="Times New Roman" w:eastAsia="Times New Roman" w:hAnsi="Times New Roman" w:cs="Times New Roman"/>
                <w:i/>
                <w:iCs/>
              </w:rPr>
            </w:pPr>
            <w:r w:rsidRPr="002458DC">
              <w:rPr>
                <w:rFonts w:ascii="Times New Roman" w:hAnsi="Times New Roman"/>
                <w:i/>
                <w:iCs/>
              </w:rPr>
              <w:t xml:space="preserve">Om den flyttningsanmälan som avses i lagen om hemkommun inkommer till magistraten efter den tidpunkt som föreskrivs i 23 kap. 12 § 1 eller 2 mom. i denna lag kan den röstberättigade inte på grundval av denna flyttningsanmälan yrka på rättelse av en uppgift om sin rösträtt och sitt röstningsområde i </w:t>
            </w:r>
            <w:r w:rsidR="00C517E8" w:rsidRPr="002458DC">
              <w:rPr>
                <w:rFonts w:ascii="Times New Roman" w:hAnsi="Times New Roman"/>
                <w:i/>
                <w:iCs/>
              </w:rPr>
              <w:t>förteckningen över röstberättigade</w:t>
            </w:r>
            <w:r w:rsidRPr="002458DC">
              <w:rPr>
                <w:rFonts w:ascii="Times New Roman" w:hAnsi="Times New Roman"/>
                <w:i/>
                <w:iCs/>
              </w:rPr>
              <w:t xml:space="preserve">. </w:t>
            </w:r>
          </w:p>
          <w:p w14:paraId="03D7A92D" w14:textId="77777777" w:rsidR="00200825" w:rsidRPr="002458DC" w:rsidRDefault="00200825" w:rsidP="00200825">
            <w:pPr>
              <w:rPr>
                <w:rFonts w:ascii="Times New Roman" w:hAnsi="Times New Roman" w:cs="Times New Roman"/>
              </w:rPr>
            </w:pPr>
          </w:p>
          <w:p w14:paraId="3447C324" w14:textId="77777777" w:rsidR="00752385" w:rsidRPr="002458DC" w:rsidRDefault="00752385" w:rsidP="00F80CF3">
            <w:pPr>
              <w:ind w:firstLine="170"/>
              <w:jc w:val="both"/>
              <w:rPr>
                <w:rFonts w:ascii="Times New Roman" w:hAnsi="Times New Roman" w:cs="Times New Roman"/>
              </w:rPr>
            </w:pPr>
          </w:p>
        </w:tc>
      </w:tr>
      <w:tr w:rsidR="006A5C06" w:rsidRPr="002458DC" w14:paraId="33D5B450" w14:textId="77777777" w:rsidTr="00200825">
        <w:tc>
          <w:tcPr>
            <w:tcW w:w="4422" w:type="dxa"/>
          </w:tcPr>
          <w:p w14:paraId="65689B74" w14:textId="4F87D0C8" w:rsidR="006A5C06" w:rsidRPr="002458DC" w:rsidRDefault="006A5C06" w:rsidP="00752385">
            <w:pPr>
              <w:jc w:val="center"/>
              <w:rPr>
                <w:rFonts w:ascii="Times New Roman" w:hAnsi="Times New Roman" w:cs="Times New Roman"/>
              </w:rPr>
            </w:pPr>
            <w:r w:rsidRPr="002458DC">
              <w:rPr>
                <w:rFonts w:ascii="Times New Roman" w:hAnsi="Times New Roman"/>
              </w:rPr>
              <w:lastRenderedPageBreak/>
              <w:t>25 kap</w:t>
            </w:r>
            <w:r w:rsidR="006C4A98" w:rsidRPr="002458DC">
              <w:rPr>
                <w:rFonts w:ascii="Times New Roman" w:hAnsi="Times New Roman"/>
              </w:rPr>
              <w:t>.</w:t>
            </w:r>
            <w:r w:rsidRPr="002458DC">
              <w:rPr>
                <w:rFonts w:ascii="Times New Roman" w:hAnsi="Times New Roman"/>
              </w:rPr>
              <w:t xml:space="preserve"> </w:t>
            </w:r>
          </w:p>
          <w:p w14:paraId="0D61DDD5" w14:textId="77777777" w:rsidR="006A5C06" w:rsidRPr="002458DC" w:rsidRDefault="006A5C06" w:rsidP="00752385">
            <w:pPr>
              <w:jc w:val="center"/>
              <w:rPr>
                <w:rFonts w:ascii="Times New Roman" w:hAnsi="Times New Roman" w:cs="Times New Roman"/>
                <w:b/>
              </w:rPr>
            </w:pPr>
            <w:r w:rsidRPr="002458DC">
              <w:rPr>
                <w:rFonts w:ascii="Times New Roman" w:hAnsi="Times New Roman"/>
                <w:b/>
              </w:rPr>
              <w:t xml:space="preserve">Kompletterande stadganden </w:t>
            </w:r>
          </w:p>
          <w:p w14:paraId="7E87FD21" w14:textId="77777777" w:rsidR="001D49A6" w:rsidRPr="002458DC" w:rsidRDefault="001D49A6" w:rsidP="00F80CF3">
            <w:pPr>
              <w:rPr>
                <w:rFonts w:ascii="Times New Roman" w:hAnsi="Times New Roman" w:cs="Times New Roman"/>
                <w:b/>
              </w:rPr>
            </w:pPr>
          </w:p>
          <w:p w14:paraId="59574896" w14:textId="77777777" w:rsidR="001D49A6" w:rsidRPr="002458DC" w:rsidRDefault="001D49A6" w:rsidP="001D49A6">
            <w:pPr>
              <w:jc w:val="center"/>
              <w:rPr>
                <w:rFonts w:ascii="Times New Roman" w:hAnsi="Times New Roman" w:cs="Times New Roman"/>
              </w:rPr>
            </w:pPr>
            <w:r w:rsidRPr="002458DC">
              <w:rPr>
                <w:rFonts w:ascii="Times New Roman" w:hAnsi="Times New Roman"/>
              </w:rPr>
              <w:t>8 a §</w:t>
            </w:r>
          </w:p>
          <w:p w14:paraId="04888E3E" w14:textId="1F0CEBB2" w:rsidR="001D49A6" w:rsidRPr="002458DC" w:rsidRDefault="001D49A6" w:rsidP="001D49A6">
            <w:pPr>
              <w:jc w:val="center"/>
              <w:rPr>
                <w:rFonts w:ascii="Times New Roman" w:hAnsi="Times New Roman" w:cs="Times New Roman"/>
                <w:i/>
              </w:rPr>
            </w:pPr>
            <w:r w:rsidRPr="002458DC">
              <w:rPr>
                <w:rFonts w:ascii="Times New Roman" w:hAnsi="Times New Roman"/>
                <w:i/>
              </w:rPr>
              <w:t xml:space="preserve">Offentlighet för en förteckning </w:t>
            </w:r>
            <w:r w:rsidR="00AF5536" w:rsidRPr="002458DC">
              <w:rPr>
                <w:rFonts w:ascii="Times New Roman" w:hAnsi="Times New Roman"/>
                <w:i/>
              </w:rPr>
              <w:br/>
            </w:r>
            <w:r w:rsidRPr="002458DC">
              <w:rPr>
                <w:rFonts w:ascii="Times New Roman" w:hAnsi="Times New Roman"/>
                <w:i/>
              </w:rPr>
              <w:t>över röstberättigade</w:t>
            </w:r>
          </w:p>
          <w:p w14:paraId="05C59BA5" w14:textId="77777777" w:rsidR="001D49A6" w:rsidRPr="002458DC" w:rsidRDefault="001D49A6" w:rsidP="001D49A6">
            <w:pPr>
              <w:rPr>
                <w:rFonts w:ascii="Times New Roman" w:hAnsi="Times New Roman" w:cs="Times New Roman"/>
              </w:rPr>
            </w:pPr>
          </w:p>
          <w:p w14:paraId="08F0C87C" w14:textId="77777777" w:rsidR="001D49A6" w:rsidRPr="002458DC" w:rsidRDefault="001D49A6" w:rsidP="001D49A6">
            <w:pPr>
              <w:ind w:firstLine="170"/>
              <w:jc w:val="both"/>
              <w:rPr>
                <w:rFonts w:ascii="Times New Roman" w:hAnsi="Times New Roman" w:cs="Times New Roman"/>
              </w:rPr>
            </w:pPr>
            <w:r w:rsidRPr="002458DC">
              <w:rPr>
                <w:rFonts w:ascii="Times New Roman" w:hAnsi="Times New Roman"/>
              </w:rPr>
              <w:t>Var och en har rätt att ta del av förteckningen över röstberättigade för församlingsval och direkta kyrkoherdeval under den tid då förteckningen finns offentligt framlagd. Förteckningen får inte lämnas ut för kopiering eller fotografering, och kopior av den får inte ges ut. Den som är antecknad i förteckningen har dock rätt att avgiftsfritt få ett utdrag av de uppgifter som antecknats om honom eller henne i förteckningen. Den som har begärt att bli upptagen i förteckningen har rätt att få uppgift om handlingar i anslutning till behandlingen av ärendet i enlighet med bestämmelserna i 11 § i lagen om offentlighet i myndigheternas verksamhet.</w:t>
            </w:r>
          </w:p>
          <w:p w14:paraId="44723DA8" w14:textId="77777777" w:rsidR="001D49A6" w:rsidRPr="002458DC" w:rsidRDefault="001D49A6" w:rsidP="001D49A6">
            <w:pPr>
              <w:ind w:firstLine="170"/>
              <w:jc w:val="both"/>
              <w:rPr>
                <w:rFonts w:ascii="Times New Roman" w:hAnsi="Times New Roman" w:cs="Times New Roman"/>
              </w:rPr>
            </w:pPr>
          </w:p>
          <w:p w14:paraId="6DB43D81" w14:textId="77777777" w:rsidR="001D49A6" w:rsidRPr="002458DC" w:rsidRDefault="001D49A6" w:rsidP="001D49A6">
            <w:pPr>
              <w:ind w:firstLine="170"/>
              <w:jc w:val="both"/>
              <w:rPr>
                <w:rFonts w:ascii="Times New Roman" w:hAnsi="Times New Roman" w:cs="Times New Roman"/>
              </w:rPr>
            </w:pPr>
          </w:p>
          <w:p w14:paraId="396B3A10" w14:textId="77777777" w:rsidR="001D49A6" w:rsidRPr="002458DC" w:rsidRDefault="001D49A6" w:rsidP="001D49A6">
            <w:pPr>
              <w:ind w:firstLine="170"/>
              <w:jc w:val="both"/>
              <w:rPr>
                <w:rFonts w:ascii="Times New Roman" w:hAnsi="Times New Roman" w:cs="Times New Roman"/>
              </w:rPr>
            </w:pPr>
          </w:p>
          <w:p w14:paraId="619F5B2B" w14:textId="77777777" w:rsidR="001D49A6" w:rsidRPr="002458DC" w:rsidRDefault="001D49A6" w:rsidP="001D49A6">
            <w:pPr>
              <w:ind w:firstLine="170"/>
              <w:jc w:val="both"/>
              <w:rPr>
                <w:rFonts w:ascii="Times New Roman" w:hAnsi="Times New Roman" w:cs="Times New Roman"/>
              </w:rPr>
            </w:pPr>
          </w:p>
          <w:p w14:paraId="39796061" w14:textId="77777777" w:rsidR="001D49A6" w:rsidRPr="002458DC" w:rsidRDefault="001D49A6" w:rsidP="001D49A6">
            <w:pPr>
              <w:ind w:firstLine="170"/>
              <w:jc w:val="both"/>
              <w:rPr>
                <w:rFonts w:ascii="Times New Roman" w:hAnsi="Times New Roman" w:cs="Times New Roman"/>
              </w:rPr>
            </w:pPr>
          </w:p>
          <w:p w14:paraId="1847F1B9" w14:textId="77777777" w:rsidR="001D49A6" w:rsidRPr="002458DC" w:rsidRDefault="001D49A6" w:rsidP="001D49A6">
            <w:pPr>
              <w:ind w:firstLine="170"/>
              <w:jc w:val="both"/>
              <w:rPr>
                <w:rFonts w:ascii="Times New Roman" w:hAnsi="Times New Roman" w:cs="Times New Roman"/>
              </w:rPr>
            </w:pPr>
            <w:r w:rsidRPr="002458DC">
              <w:rPr>
                <w:rFonts w:ascii="Times New Roman" w:hAnsi="Times New Roman"/>
              </w:rPr>
              <w:t>Förteckningen över röstberättigade i församlingsval och direkt kyrkoherdeval ska vara sekretessbelagd vid andra tidpunkter än den som avses i 1 mom. Sekretessen hindrar inte att uppgifter i förteckningen lämnas ut till den som behöver dem för att klarlägga sin rösträtt.</w:t>
            </w:r>
          </w:p>
          <w:p w14:paraId="6EA18DBA" w14:textId="1B111449" w:rsidR="001D49A6" w:rsidRPr="002458DC" w:rsidRDefault="001D49A6" w:rsidP="00F80CF3">
            <w:pPr>
              <w:ind w:firstLine="170"/>
              <w:jc w:val="both"/>
              <w:rPr>
                <w:rFonts w:ascii="Times New Roman" w:hAnsi="Times New Roman" w:cs="Times New Roman"/>
                <w:b/>
              </w:rPr>
            </w:pPr>
            <w:r w:rsidRPr="002458DC">
              <w:rPr>
                <w:rFonts w:ascii="Times New Roman" w:hAnsi="Times New Roman"/>
              </w:rPr>
              <w:t>I fråga om förteckningens offentlighet och behandlingen av den gäller i övrigt bestämmelserna i lagen om offentlighet i myndigheternas verksamhet och i personuppgiftslagen.</w:t>
            </w:r>
          </w:p>
        </w:tc>
        <w:tc>
          <w:tcPr>
            <w:tcW w:w="454" w:type="dxa"/>
          </w:tcPr>
          <w:p w14:paraId="46C70627" w14:textId="77777777" w:rsidR="006A5C06" w:rsidRPr="002458DC" w:rsidRDefault="006A5C06">
            <w:pPr>
              <w:rPr>
                <w:rFonts w:ascii="Times New Roman" w:eastAsia="Calibri" w:hAnsi="Times New Roman" w:cs="Times New Roman"/>
              </w:rPr>
            </w:pPr>
          </w:p>
        </w:tc>
        <w:tc>
          <w:tcPr>
            <w:tcW w:w="4422" w:type="dxa"/>
          </w:tcPr>
          <w:p w14:paraId="7BDF1671" w14:textId="51DB086C" w:rsidR="006A5C06" w:rsidRPr="002458DC" w:rsidRDefault="006A5C06" w:rsidP="006A5C06">
            <w:pPr>
              <w:jc w:val="center"/>
              <w:rPr>
                <w:rFonts w:ascii="Times New Roman" w:hAnsi="Times New Roman" w:cs="Times New Roman"/>
              </w:rPr>
            </w:pPr>
            <w:r w:rsidRPr="002458DC">
              <w:rPr>
                <w:rFonts w:ascii="Times New Roman" w:hAnsi="Times New Roman"/>
              </w:rPr>
              <w:t>25 kap</w:t>
            </w:r>
            <w:r w:rsidR="006C4A98" w:rsidRPr="002458DC">
              <w:rPr>
                <w:rFonts w:ascii="Times New Roman" w:hAnsi="Times New Roman"/>
              </w:rPr>
              <w:t>.</w:t>
            </w:r>
            <w:r w:rsidRPr="002458DC">
              <w:rPr>
                <w:rFonts w:ascii="Times New Roman" w:hAnsi="Times New Roman"/>
              </w:rPr>
              <w:t xml:space="preserve"> </w:t>
            </w:r>
          </w:p>
          <w:p w14:paraId="2AADBBBA" w14:textId="77777777" w:rsidR="006A5C06" w:rsidRPr="002458DC" w:rsidRDefault="006A5C06" w:rsidP="006A5C06">
            <w:pPr>
              <w:jc w:val="center"/>
              <w:rPr>
                <w:rFonts w:ascii="Times New Roman" w:hAnsi="Times New Roman" w:cs="Times New Roman"/>
                <w:b/>
              </w:rPr>
            </w:pPr>
            <w:r w:rsidRPr="002458DC">
              <w:rPr>
                <w:rFonts w:ascii="Times New Roman" w:hAnsi="Times New Roman"/>
                <w:b/>
              </w:rPr>
              <w:t>Kompletterande stadganden</w:t>
            </w:r>
          </w:p>
          <w:p w14:paraId="660792F1" w14:textId="77777777" w:rsidR="001D49A6" w:rsidRPr="002458DC" w:rsidRDefault="001D49A6" w:rsidP="006A5C06">
            <w:pPr>
              <w:jc w:val="center"/>
              <w:rPr>
                <w:rFonts w:ascii="Times New Roman" w:hAnsi="Times New Roman" w:cs="Times New Roman"/>
                <w:b/>
              </w:rPr>
            </w:pPr>
          </w:p>
          <w:p w14:paraId="105E6455" w14:textId="72E9DBA4" w:rsidR="001D49A6" w:rsidRPr="002458DC" w:rsidRDefault="001D49A6" w:rsidP="001D49A6">
            <w:pPr>
              <w:jc w:val="center"/>
              <w:rPr>
                <w:rFonts w:ascii="Times New Roman" w:hAnsi="Times New Roman" w:cs="Times New Roman"/>
              </w:rPr>
            </w:pPr>
            <w:r w:rsidRPr="002458DC">
              <w:rPr>
                <w:rFonts w:ascii="Times New Roman" w:hAnsi="Times New Roman"/>
              </w:rPr>
              <w:t xml:space="preserve">8 a § </w:t>
            </w:r>
          </w:p>
          <w:p w14:paraId="103BC542" w14:textId="1C8DAAD8" w:rsidR="001D49A6" w:rsidRPr="002458DC" w:rsidRDefault="001D49A6" w:rsidP="001D49A6">
            <w:pPr>
              <w:jc w:val="center"/>
              <w:rPr>
                <w:rFonts w:ascii="Times New Roman" w:hAnsi="Times New Roman" w:cs="Times New Roman"/>
                <w:i/>
              </w:rPr>
            </w:pPr>
            <w:r w:rsidRPr="002458DC">
              <w:rPr>
                <w:rFonts w:ascii="Times New Roman" w:hAnsi="Times New Roman"/>
                <w:i/>
              </w:rPr>
              <w:t xml:space="preserve">Offentlighet för en </w:t>
            </w:r>
            <w:r w:rsidR="00AF5536" w:rsidRPr="002458DC">
              <w:rPr>
                <w:rFonts w:ascii="Times New Roman" w:hAnsi="Times New Roman"/>
                <w:i/>
              </w:rPr>
              <w:t xml:space="preserve">förteckning </w:t>
            </w:r>
            <w:r w:rsidR="00AF5536" w:rsidRPr="002458DC">
              <w:rPr>
                <w:rFonts w:ascii="Times New Roman" w:hAnsi="Times New Roman"/>
                <w:i/>
              </w:rPr>
              <w:br/>
              <w:t>över röstberättigade</w:t>
            </w:r>
          </w:p>
          <w:p w14:paraId="600B272D" w14:textId="77777777" w:rsidR="001D49A6" w:rsidRPr="002458DC" w:rsidRDefault="001D49A6" w:rsidP="001D49A6">
            <w:pPr>
              <w:jc w:val="center"/>
              <w:rPr>
                <w:rFonts w:ascii="Times New Roman" w:hAnsi="Times New Roman" w:cs="Times New Roman"/>
              </w:rPr>
            </w:pPr>
          </w:p>
          <w:p w14:paraId="26EADE03" w14:textId="6A8C0CBB" w:rsidR="001D49A6" w:rsidRPr="0001051D" w:rsidRDefault="001D49A6" w:rsidP="00F80CF3">
            <w:pPr>
              <w:ind w:firstLine="170"/>
              <w:jc w:val="both"/>
              <w:rPr>
                <w:rFonts w:ascii="Times New Roman" w:hAnsi="Times New Roman" w:cs="Times New Roman"/>
              </w:rPr>
            </w:pPr>
            <w:r w:rsidRPr="0001051D">
              <w:rPr>
                <w:rFonts w:ascii="Times New Roman" w:hAnsi="Times New Roman"/>
                <w:i/>
              </w:rPr>
              <w:t>Församlingsmedlemmarna</w:t>
            </w:r>
            <w:r w:rsidRPr="0001051D">
              <w:rPr>
                <w:rFonts w:ascii="Times New Roman" w:hAnsi="Times New Roman"/>
              </w:rPr>
              <w:t xml:space="preserve"> har rätt att ta del av </w:t>
            </w:r>
            <w:r w:rsidR="00AF5536" w:rsidRPr="0001051D">
              <w:rPr>
                <w:rFonts w:ascii="Times New Roman" w:hAnsi="Times New Roman"/>
              </w:rPr>
              <w:t>förteckningen över röstberättigade</w:t>
            </w:r>
            <w:r w:rsidR="00AF5536" w:rsidRPr="0001051D">
              <w:rPr>
                <w:rFonts w:ascii="Times New Roman" w:hAnsi="Times New Roman"/>
                <w:i/>
              </w:rPr>
              <w:t xml:space="preserve"> </w:t>
            </w:r>
            <w:r w:rsidRPr="0001051D">
              <w:rPr>
                <w:rFonts w:ascii="Times New Roman" w:hAnsi="Times New Roman"/>
              </w:rPr>
              <w:t xml:space="preserve">för församlingsval och direkta kyrkoherdeval under den tid då </w:t>
            </w:r>
            <w:r w:rsidR="00AF5536" w:rsidRPr="0001051D">
              <w:rPr>
                <w:rFonts w:ascii="Times New Roman" w:hAnsi="Times New Roman"/>
              </w:rPr>
              <w:t xml:space="preserve">förteckningen </w:t>
            </w:r>
            <w:r w:rsidRPr="0001051D">
              <w:rPr>
                <w:rFonts w:ascii="Times New Roman" w:hAnsi="Times New Roman"/>
                <w:i/>
              </w:rPr>
              <w:t xml:space="preserve">med undantag för personbeteckningar </w:t>
            </w:r>
            <w:r w:rsidRPr="0001051D">
              <w:rPr>
                <w:rFonts w:ascii="Times New Roman" w:hAnsi="Times New Roman"/>
              </w:rPr>
              <w:t>finns offentligt framlagd</w:t>
            </w:r>
            <w:r w:rsidRPr="0001051D">
              <w:rPr>
                <w:rFonts w:ascii="Times New Roman" w:hAnsi="Times New Roman"/>
                <w:i/>
              </w:rPr>
              <w:t xml:space="preserve"> för granskning</w:t>
            </w:r>
            <w:r w:rsidRPr="0001051D">
              <w:rPr>
                <w:rFonts w:ascii="Times New Roman" w:hAnsi="Times New Roman"/>
              </w:rPr>
              <w:t xml:space="preserve">. </w:t>
            </w:r>
            <w:r w:rsidR="00AF5536" w:rsidRPr="0001051D">
              <w:rPr>
                <w:rFonts w:ascii="Times New Roman" w:hAnsi="Times New Roman"/>
              </w:rPr>
              <w:t>Förteckningen</w:t>
            </w:r>
            <w:r w:rsidRPr="0001051D">
              <w:rPr>
                <w:rFonts w:ascii="Times New Roman" w:hAnsi="Times New Roman"/>
              </w:rPr>
              <w:t xml:space="preserve"> får inte lämnas ut för kopiering eller fotografering, och kopior av den får inte ges ut. Den som är antecknad i </w:t>
            </w:r>
            <w:r w:rsidR="00AF5536" w:rsidRPr="0001051D">
              <w:rPr>
                <w:rFonts w:ascii="Times New Roman" w:hAnsi="Times New Roman"/>
              </w:rPr>
              <w:t>förteckningen</w:t>
            </w:r>
            <w:r w:rsidR="00AF5536" w:rsidRPr="0001051D">
              <w:rPr>
                <w:rFonts w:ascii="Times New Roman" w:hAnsi="Times New Roman"/>
                <w:i/>
              </w:rPr>
              <w:t xml:space="preserve"> </w:t>
            </w:r>
            <w:r w:rsidRPr="0001051D">
              <w:rPr>
                <w:rFonts w:ascii="Times New Roman" w:hAnsi="Times New Roman"/>
              </w:rPr>
              <w:t>har dock rätt att avgiftsfritt få ett utdrag av de uppgifter som antecknats om honom eller henne i</w:t>
            </w:r>
            <w:r w:rsidRPr="0001051D">
              <w:rPr>
                <w:rFonts w:ascii="Times New Roman" w:hAnsi="Times New Roman"/>
                <w:i/>
              </w:rPr>
              <w:t xml:space="preserve"> </w:t>
            </w:r>
            <w:r w:rsidR="00AF5536" w:rsidRPr="0001051D">
              <w:rPr>
                <w:rFonts w:ascii="Times New Roman" w:hAnsi="Times New Roman"/>
              </w:rPr>
              <w:t>förteckningen</w:t>
            </w:r>
            <w:r w:rsidRPr="0001051D">
              <w:rPr>
                <w:rFonts w:ascii="Times New Roman" w:hAnsi="Times New Roman"/>
              </w:rPr>
              <w:t xml:space="preserve">. Den som har begärt att bli upptagen i </w:t>
            </w:r>
            <w:r w:rsidR="00AF5536" w:rsidRPr="0001051D">
              <w:rPr>
                <w:rFonts w:ascii="Times New Roman" w:hAnsi="Times New Roman"/>
              </w:rPr>
              <w:t>förteckningen</w:t>
            </w:r>
            <w:r w:rsidR="00AF5536" w:rsidRPr="0001051D">
              <w:rPr>
                <w:rFonts w:ascii="Times New Roman" w:hAnsi="Times New Roman"/>
                <w:i/>
              </w:rPr>
              <w:t xml:space="preserve"> </w:t>
            </w:r>
            <w:r w:rsidRPr="0001051D">
              <w:rPr>
                <w:rFonts w:ascii="Times New Roman" w:hAnsi="Times New Roman"/>
              </w:rPr>
              <w:t>har rätt att få uppgift om handlingar i anslutning till behandlingen av ärendet i enlighet med bestämmelserna i 11 § i lagen om offentlighet i myndigheternas verksamhet.</w:t>
            </w:r>
          </w:p>
          <w:p w14:paraId="36A87826" w14:textId="280479EF" w:rsidR="001D49A6" w:rsidRPr="0001051D" w:rsidRDefault="001D49A6" w:rsidP="00F80CF3">
            <w:pPr>
              <w:ind w:firstLine="170"/>
              <w:jc w:val="both"/>
              <w:rPr>
                <w:rFonts w:ascii="Times New Roman" w:hAnsi="Times New Roman" w:cs="Times New Roman"/>
                <w:i/>
              </w:rPr>
            </w:pPr>
            <w:r w:rsidRPr="0001051D">
              <w:rPr>
                <w:rFonts w:ascii="Times New Roman" w:hAnsi="Times New Roman"/>
                <w:i/>
              </w:rPr>
              <w:t xml:space="preserve">Om en uppgift om sådan spärrmarkering som avses i 23 kap. 21 § i kyrkolagen antecknats för en person i </w:t>
            </w:r>
            <w:r w:rsidR="00AF5536" w:rsidRPr="0001051D">
              <w:rPr>
                <w:rFonts w:ascii="Times New Roman" w:hAnsi="Times New Roman"/>
                <w:i/>
              </w:rPr>
              <w:t>förteckningen över röstberättigade</w:t>
            </w:r>
            <w:r w:rsidRPr="0001051D">
              <w:rPr>
                <w:rFonts w:ascii="Times New Roman" w:hAnsi="Times New Roman"/>
                <w:i/>
              </w:rPr>
              <w:t xml:space="preserve"> kan personuppgifterna i </w:t>
            </w:r>
            <w:r w:rsidR="00AF5536" w:rsidRPr="0001051D">
              <w:rPr>
                <w:rFonts w:ascii="Times New Roman" w:hAnsi="Times New Roman"/>
                <w:i/>
              </w:rPr>
              <w:t xml:space="preserve">förteckningen </w:t>
            </w:r>
            <w:r w:rsidRPr="0001051D">
              <w:rPr>
                <w:rFonts w:ascii="Times New Roman" w:hAnsi="Times New Roman"/>
                <w:i/>
              </w:rPr>
              <w:t xml:space="preserve">läggas fram för granskning endast för personen själv. </w:t>
            </w:r>
          </w:p>
          <w:p w14:paraId="7D8A526A" w14:textId="0ACF393F" w:rsidR="001D49A6" w:rsidRPr="0001051D" w:rsidRDefault="00AF5536" w:rsidP="00F80CF3">
            <w:pPr>
              <w:ind w:firstLine="170"/>
              <w:jc w:val="both"/>
              <w:rPr>
                <w:rFonts w:ascii="Times New Roman" w:hAnsi="Times New Roman" w:cs="Times New Roman"/>
              </w:rPr>
            </w:pPr>
            <w:r w:rsidRPr="0001051D">
              <w:rPr>
                <w:rFonts w:ascii="Times New Roman" w:hAnsi="Times New Roman"/>
              </w:rPr>
              <w:t>Förteckningen över röstberättigade</w:t>
            </w:r>
            <w:r w:rsidR="001D49A6" w:rsidRPr="0001051D">
              <w:rPr>
                <w:rFonts w:ascii="Times New Roman" w:hAnsi="Times New Roman"/>
              </w:rPr>
              <w:t xml:space="preserve"> i församlingsval och direkt kyrkoherdeval ska vara sekretessbelagd vid andra tidpunkter än den som avses i 1 mom. Sekretessen hindrar inte att uppgifter i </w:t>
            </w:r>
            <w:r w:rsidRPr="0001051D">
              <w:rPr>
                <w:rFonts w:ascii="Times New Roman" w:hAnsi="Times New Roman"/>
              </w:rPr>
              <w:t>förteckningen</w:t>
            </w:r>
            <w:r w:rsidRPr="0001051D">
              <w:rPr>
                <w:rFonts w:ascii="Times New Roman" w:hAnsi="Times New Roman"/>
                <w:i/>
              </w:rPr>
              <w:t xml:space="preserve"> </w:t>
            </w:r>
            <w:r w:rsidR="001D49A6" w:rsidRPr="0001051D">
              <w:rPr>
                <w:rFonts w:ascii="Times New Roman" w:hAnsi="Times New Roman"/>
              </w:rPr>
              <w:t>lämnas ut till den som behöver dem för att klarlägga sin rösträtt.</w:t>
            </w:r>
          </w:p>
          <w:p w14:paraId="5C43E5DA" w14:textId="3F6E94FD" w:rsidR="001D49A6" w:rsidRPr="002458DC" w:rsidRDefault="001D49A6" w:rsidP="00AF5536">
            <w:pPr>
              <w:ind w:firstLine="170"/>
              <w:jc w:val="both"/>
              <w:rPr>
                <w:rFonts w:ascii="Times New Roman" w:hAnsi="Times New Roman" w:cs="Times New Roman"/>
              </w:rPr>
            </w:pPr>
            <w:r w:rsidRPr="0001051D">
              <w:rPr>
                <w:rFonts w:ascii="Times New Roman" w:hAnsi="Times New Roman"/>
              </w:rPr>
              <w:t>I fråga om</w:t>
            </w:r>
            <w:r w:rsidRPr="0001051D">
              <w:rPr>
                <w:rFonts w:ascii="Times New Roman" w:hAnsi="Times New Roman"/>
                <w:i/>
              </w:rPr>
              <w:t xml:space="preserve"> </w:t>
            </w:r>
            <w:r w:rsidR="00AF5536" w:rsidRPr="0001051D">
              <w:rPr>
                <w:rFonts w:ascii="Times New Roman" w:hAnsi="Times New Roman"/>
              </w:rPr>
              <w:t>förteckningens</w:t>
            </w:r>
            <w:r w:rsidR="00AF5536" w:rsidRPr="0001051D">
              <w:rPr>
                <w:rFonts w:ascii="Times New Roman" w:hAnsi="Times New Roman"/>
                <w:i/>
              </w:rPr>
              <w:t xml:space="preserve"> </w:t>
            </w:r>
            <w:r w:rsidRPr="0001051D">
              <w:rPr>
                <w:rFonts w:ascii="Times New Roman" w:hAnsi="Times New Roman"/>
              </w:rPr>
              <w:t>offentlighet och behandlingen av den gäller i övrigt bestämmelserna i lagen om offentlighet i myndigheternas verksamhet och i personuppgiftslagen.</w:t>
            </w:r>
          </w:p>
        </w:tc>
      </w:tr>
      <w:tr w:rsidR="006A5C06" w:rsidRPr="002458DC" w14:paraId="4B338CA1" w14:textId="77777777" w:rsidTr="00200825">
        <w:tc>
          <w:tcPr>
            <w:tcW w:w="4422" w:type="dxa"/>
          </w:tcPr>
          <w:p w14:paraId="0583AFD1" w14:textId="77777777" w:rsidR="006A5C06" w:rsidRPr="002458DC" w:rsidRDefault="006A5C06" w:rsidP="00F80CF3">
            <w:pPr>
              <w:rPr>
                <w:rFonts w:ascii="Times New Roman" w:hAnsi="Times New Roman" w:cs="Times New Roman"/>
              </w:rPr>
            </w:pPr>
          </w:p>
          <w:p w14:paraId="10580EAC" w14:textId="538E18FF" w:rsidR="006A5C06" w:rsidRPr="002458DC" w:rsidRDefault="006A5C06" w:rsidP="00F80CF3">
            <w:pPr>
              <w:ind w:firstLine="170"/>
              <w:jc w:val="both"/>
              <w:rPr>
                <w:rFonts w:ascii="Times New Roman" w:hAnsi="Times New Roman" w:cs="Times New Roman"/>
              </w:rPr>
            </w:pPr>
          </w:p>
        </w:tc>
        <w:tc>
          <w:tcPr>
            <w:tcW w:w="454" w:type="dxa"/>
          </w:tcPr>
          <w:p w14:paraId="1D378D7D" w14:textId="77777777" w:rsidR="006A5C06" w:rsidRPr="002458DC" w:rsidRDefault="006A5C06">
            <w:pPr>
              <w:rPr>
                <w:rFonts w:ascii="Times New Roman" w:eastAsia="Calibri" w:hAnsi="Times New Roman" w:cs="Times New Roman"/>
              </w:rPr>
            </w:pPr>
          </w:p>
        </w:tc>
        <w:tc>
          <w:tcPr>
            <w:tcW w:w="4422" w:type="dxa"/>
          </w:tcPr>
          <w:p w14:paraId="39E4B09F" w14:textId="77777777" w:rsidR="006A5C06" w:rsidRPr="002458DC" w:rsidRDefault="006A5C06" w:rsidP="006A5C06">
            <w:pPr>
              <w:jc w:val="center"/>
              <w:rPr>
                <w:rFonts w:ascii="Times New Roman" w:eastAsia="Times New Roman" w:hAnsi="Times New Roman" w:cs="Times New Roman"/>
                <w:iCs/>
              </w:rPr>
            </w:pPr>
            <w:r w:rsidRPr="002458DC">
              <w:rPr>
                <w:rFonts w:ascii="Times New Roman" w:hAnsi="Times New Roman"/>
                <w:iCs/>
              </w:rPr>
              <w:t>__________</w:t>
            </w:r>
          </w:p>
          <w:p w14:paraId="49DB52F6" w14:textId="77777777" w:rsidR="006A5C06" w:rsidRPr="002458DC" w:rsidRDefault="006A5C06" w:rsidP="006A5C06">
            <w:pPr>
              <w:ind w:firstLine="170"/>
              <w:jc w:val="both"/>
              <w:rPr>
                <w:rFonts w:ascii="Times New Roman" w:hAnsi="Times New Roman" w:cs="Times New Roman"/>
                <w:i/>
              </w:rPr>
            </w:pPr>
          </w:p>
          <w:p w14:paraId="455B6351" w14:textId="16D8F4AF" w:rsidR="006A5C06" w:rsidRPr="002458DC" w:rsidRDefault="006A5C06" w:rsidP="006A5C06">
            <w:pPr>
              <w:ind w:firstLine="170"/>
              <w:jc w:val="both"/>
              <w:rPr>
                <w:rFonts w:ascii="Times New Roman" w:hAnsi="Times New Roman" w:cs="Times New Roman"/>
                <w:i/>
              </w:rPr>
            </w:pPr>
            <w:r w:rsidRPr="002458DC">
              <w:rPr>
                <w:rFonts w:ascii="Times New Roman" w:hAnsi="Times New Roman"/>
                <w:i/>
              </w:rPr>
              <w:t xml:space="preserve">Denna lag träder i kraft den                      20  . </w:t>
            </w:r>
          </w:p>
          <w:p w14:paraId="3634AB0A" w14:textId="27A0296F" w:rsidR="007D4798" w:rsidRPr="002458DC" w:rsidRDefault="007D4798" w:rsidP="006A5C06">
            <w:pPr>
              <w:ind w:firstLine="170"/>
              <w:jc w:val="both"/>
              <w:rPr>
                <w:rFonts w:ascii="Times New Roman" w:hAnsi="Times New Roman" w:cs="Times New Roman"/>
                <w:i/>
              </w:rPr>
            </w:pPr>
            <w:r w:rsidRPr="002458DC">
              <w:rPr>
                <w:rFonts w:ascii="Times New Roman" w:hAnsi="Times New Roman"/>
                <w:i/>
              </w:rPr>
              <w:t>Om församlingsval eller direkt kyrkoherdeval förrättas innan 55 dagar har förflutit sedan denna lag trädde i kraft, förrättas valen med iakttagande av de bestämmelser som gällde vid ikraftträdandet.</w:t>
            </w:r>
          </w:p>
          <w:p w14:paraId="773BC64E" w14:textId="77777777" w:rsidR="006A5C06" w:rsidRPr="002458DC" w:rsidRDefault="006A5C06" w:rsidP="00200825">
            <w:pPr>
              <w:jc w:val="center"/>
              <w:rPr>
                <w:rFonts w:ascii="Times New Roman" w:hAnsi="Times New Roman" w:cs="Times New Roman"/>
              </w:rPr>
            </w:pPr>
          </w:p>
        </w:tc>
      </w:tr>
      <w:tr w:rsidR="00752385" w:rsidRPr="002458DC" w14:paraId="2FCF5709" w14:textId="77777777" w:rsidTr="00200825">
        <w:tc>
          <w:tcPr>
            <w:tcW w:w="4422" w:type="dxa"/>
          </w:tcPr>
          <w:p w14:paraId="785808D9" w14:textId="0381CD89" w:rsidR="00752385" w:rsidRPr="002458DC" w:rsidRDefault="00752385" w:rsidP="00752385">
            <w:pPr>
              <w:jc w:val="center"/>
              <w:rPr>
                <w:rFonts w:ascii="Times New Roman" w:hAnsi="Times New Roman" w:cs="Times New Roman"/>
              </w:rPr>
            </w:pPr>
          </w:p>
        </w:tc>
        <w:tc>
          <w:tcPr>
            <w:tcW w:w="454" w:type="dxa"/>
          </w:tcPr>
          <w:p w14:paraId="64585FC5" w14:textId="77777777" w:rsidR="00752385" w:rsidRPr="002458DC" w:rsidRDefault="00752385">
            <w:pPr>
              <w:rPr>
                <w:rFonts w:ascii="Times New Roman" w:eastAsia="Calibri" w:hAnsi="Times New Roman" w:cs="Times New Roman"/>
              </w:rPr>
            </w:pPr>
          </w:p>
        </w:tc>
        <w:tc>
          <w:tcPr>
            <w:tcW w:w="4422" w:type="dxa"/>
          </w:tcPr>
          <w:p w14:paraId="2D5EFAFC" w14:textId="77777777" w:rsidR="00752385" w:rsidRPr="002458DC" w:rsidRDefault="00752385" w:rsidP="00752385">
            <w:pPr>
              <w:jc w:val="center"/>
              <w:rPr>
                <w:rFonts w:ascii="Times New Roman" w:hAnsi="Times New Roman" w:cs="Times New Roman"/>
              </w:rPr>
            </w:pPr>
          </w:p>
        </w:tc>
      </w:tr>
    </w:tbl>
    <w:p w14:paraId="7FBF2317" w14:textId="2A731698" w:rsidR="00C025CD" w:rsidRPr="002458DC" w:rsidRDefault="00C025CD">
      <w:pPr>
        <w:rPr>
          <w:rFonts w:ascii="Times New Roman" w:eastAsia="Calibri" w:hAnsi="Times New Roman" w:cs="Times New Roman"/>
        </w:rPr>
      </w:pPr>
      <w:r w:rsidRPr="002458DC">
        <w:br w:type="page"/>
      </w:r>
    </w:p>
    <w:p w14:paraId="66D7322D" w14:textId="77777777" w:rsidR="00A267E2" w:rsidRPr="002458DC" w:rsidRDefault="00A267E2" w:rsidP="00A267E2">
      <w:pPr>
        <w:pStyle w:val="Luettelokappale"/>
        <w:numPr>
          <w:ilvl w:val="0"/>
          <w:numId w:val="24"/>
        </w:numPr>
        <w:spacing w:after="0"/>
        <w:rPr>
          <w:rFonts w:ascii="Times New Roman" w:hAnsi="Times New Roman" w:cs="Times New Roman"/>
          <w:b/>
        </w:rPr>
      </w:pPr>
    </w:p>
    <w:p w14:paraId="68ACD54B" w14:textId="77777777" w:rsidR="00A267E2" w:rsidRPr="002458DC" w:rsidRDefault="00A267E2" w:rsidP="00A267E2">
      <w:pPr>
        <w:pStyle w:val="Luettelokappale"/>
        <w:spacing w:after="0"/>
        <w:jc w:val="center"/>
        <w:rPr>
          <w:rFonts w:ascii="Times New Roman" w:hAnsi="Times New Roman" w:cs="Times New Roman"/>
          <w:b/>
        </w:rPr>
      </w:pPr>
    </w:p>
    <w:p w14:paraId="497F7C22" w14:textId="77777777" w:rsidR="00A267E2" w:rsidRPr="002458DC" w:rsidRDefault="00A267E2" w:rsidP="00A267E2">
      <w:pPr>
        <w:pStyle w:val="Luettelokappale"/>
        <w:spacing w:after="0"/>
        <w:jc w:val="center"/>
        <w:rPr>
          <w:rFonts w:ascii="Times New Roman" w:hAnsi="Times New Roman" w:cs="Times New Roman"/>
          <w:b/>
        </w:rPr>
      </w:pPr>
      <w:r w:rsidRPr="002458DC">
        <w:rPr>
          <w:rFonts w:ascii="Times New Roman" w:hAnsi="Times New Roman"/>
          <w:b/>
        </w:rPr>
        <w:t>Kyrkomötets beslut om ändring av valordningen för kyrkan</w:t>
      </w:r>
    </w:p>
    <w:p w14:paraId="3AC9EEAE" w14:textId="77777777" w:rsidR="00A267E2" w:rsidRPr="002458DC" w:rsidRDefault="00A267E2" w:rsidP="00A267E2">
      <w:pPr>
        <w:pStyle w:val="Luettelokappale"/>
        <w:spacing w:after="0"/>
        <w:jc w:val="center"/>
        <w:rPr>
          <w:rFonts w:ascii="Times New Roman" w:hAnsi="Times New Roman" w:cs="Times New Roman"/>
          <w:b/>
        </w:rPr>
      </w:pPr>
    </w:p>
    <w:p w14:paraId="6FD66A3E" w14:textId="77777777" w:rsidR="00A267E2" w:rsidRPr="002458DC" w:rsidRDefault="00A267E2" w:rsidP="00A267E2">
      <w:pPr>
        <w:pStyle w:val="Luettelokappale"/>
        <w:spacing w:after="0"/>
        <w:ind w:left="0"/>
        <w:jc w:val="both"/>
        <w:rPr>
          <w:rFonts w:ascii="Times New Roman" w:hAnsi="Times New Roman" w:cs="Times New Roman"/>
        </w:rPr>
      </w:pPr>
      <w:r w:rsidRPr="002458DC">
        <w:rPr>
          <w:rFonts w:ascii="Times New Roman" w:hAnsi="Times New Roman"/>
        </w:rPr>
        <w:t>Kyrkostyrelsen föreslår att kyrkomötet fattar ett beslut, genom vilket</w:t>
      </w:r>
    </w:p>
    <w:p w14:paraId="0FB6AEFC" w14:textId="5978779C" w:rsidR="00A267E2" w:rsidRPr="002458DC" w:rsidRDefault="00A267E2" w:rsidP="00A267E2">
      <w:pPr>
        <w:pStyle w:val="Luettelokappale"/>
        <w:spacing w:after="0"/>
        <w:ind w:left="0" w:firstLine="170"/>
        <w:jc w:val="both"/>
        <w:rPr>
          <w:rFonts w:ascii="Times New Roman" w:hAnsi="Times New Roman" w:cs="Times New Roman"/>
        </w:rPr>
      </w:pPr>
      <w:r w:rsidRPr="002458DC">
        <w:rPr>
          <w:rFonts w:ascii="Times New Roman" w:hAnsi="Times New Roman"/>
          <w:i/>
        </w:rPr>
        <w:t>ändras</w:t>
      </w:r>
      <w:r w:rsidRPr="002458DC">
        <w:rPr>
          <w:rFonts w:ascii="Times New Roman" w:hAnsi="Times New Roman"/>
        </w:rPr>
        <w:t xml:space="preserve"> i valordningen för kyrkan (416/2014) 3, 8, 11, 24, 27 och 31 §, 33 § 3 mom. och 42 §, samt </w:t>
      </w:r>
    </w:p>
    <w:p w14:paraId="6E63A0BB" w14:textId="78C795D6" w:rsidR="00A267E2" w:rsidRPr="002458DC" w:rsidRDefault="00A267E2" w:rsidP="00A267E2">
      <w:pPr>
        <w:pStyle w:val="Luettelokappale"/>
        <w:spacing w:after="0"/>
        <w:ind w:left="0" w:firstLine="170"/>
        <w:jc w:val="both"/>
        <w:rPr>
          <w:rFonts w:ascii="Times New Roman" w:hAnsi="Times New Roman" w:cs="Times New Roman"/>
        </w:rPr>
      </w:pPr>
      <w:r w:rsidRPr="002458DC">
        <w:rPr>
          <w:rFonts w:ascii="Times New Roman" w:hAnsi="Times New Roman"/>
          <w:i/>
        </w:rPr>
        <w:t xml:space="preserve">fogas till </w:t>
      </w:r>
      <w:r w:rsidRPr="002458DC">
        <w:rPr>
          <w:rFonts w:ascii="Times New Roman" w:hAnsi="Times New Roman"/>
        </w:rPr>
        <w:t xml:space="preserve">22 § ett nytt 2 mom. som följer: </w:t>
      </w:r>
    </w:p>
    <w:p w14:paraId="281BDC61" w14:textId="77777777" w:rsidR="00A267E2" w:rsidRPr="002458DC" w:rsidRDefault="00A267E2" w:rsidP="00627FF7">
      <w:pPr>
        <w:spacing w:after="0"/>
        <w:rPr>
          <w:rFonts w:ascii="Times New Roman" w:eastAsia="Calibri" w:hAnsi="Times New Roman" w:cs="Times New Roman"/>
        </w:rPr>
      </w:pPr>
    </w:p>
    <w:p w14:paraId="4FE233F3" w14:textId="77777777" w:rsidR="00A267E2" w:rsidRPr="002458DC" w:rsidRDefault="00A267E2" w:rsidP="00627FF7">
      <w:pPr>
        <w:spacing w:after="0"/>
        <w:rPr>
          <w:rFonts w:ascii="Times New Roman" w:eastAsia="Calibri" w:hAnsi="Times New Roman" w:cs="Times New Roman"/>
        </w:rPr>
      </w:pPr>
    </w:p>
    <w:tbl>
      <w:tblPr>
        <w:tblStyle w:val="TaulukkoRuudukko"/>
        <w:tblW w:w="9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488"/>
        <w:gridCol w:w="4422"/>
      </w:tblGrid>
      <w:tr w:rsidR="00627FF7" w:rsidRPr="002458DC" w14:paraId="39CE69D7" w14:textId="77777777" w:rsidTr="00553BB4">
        <w:tc>
          <w:tcPr>
            <w:tcW w:w="4422" w:type="dxa"/>
          </w:tcPr>
          <w:p w14:paraId="1B319E8D" w14:textId="760EC024" w:rsidR="00627FF7" w:rsidRPr="002458DC" w:rsidRDefault="00627FF7" w:rsidP="00627FF7">
            <w:pPr>
              <w:rPr>
                <w:rFonts w:ascii="Times New Roman" w:eastAsia="Calibri" w:hAnsi="Times New Roman" w:cs="Times New Roman"/>
                <w:i/>
              </w:rPr>
            </w:pPr>
            <w:r w:rsidRPr="002458DC">
              <w:rPr>
                <w:rFonts w:ascii="Times New Roman" w:hAnsi="Times New Roman"/>
                <w:i/>
              </w:rPr>
              <w:t>Gällande lydelse</w:t>
            </w:r>
          </w:p>
        </w:tc>
        <w:tc>
          <w:tcPr>
            <w:tcW w:w="488" w:type="dxa"/>
          </w:tcPr>
          <w:p w14:paraId="599C39B9" w14:textId="77777777" w:rsidR="00627FF7" w:rsidRPr="002458DC" w:rsidRDefault="00627FF7" w:rsidP="00627FF7">
            <w:pPr>
              <w:rPr>
                <w:rFonts w:ascii="Times New Roman" w:eastAsia="Calibri" w:hAnsi="Times New Roman" w:cs="Times New Roman"/>
              </w:rPr>
            </w:pPr>
          </w:p>
        </w:tc>
        <w:tc>
          <w:tcPr>
            <w:tcW w:w="4422" w:type="dxa"/>
          </w:tcPr>
          <w:p w14:paraId="595F5861" w14:textId="2EEE2EF3" w:rsidR="00627FF7" w:rsidRPr="002458DC" w:rsidRDefault="00627FF7" w:rsidP="00627FF7">
            <w:pPr>
              <w:rPr>
                <w:rFonts w:ascii="Times New Roman" w:eastAsia="Calibri" w:hAnsi="Times New Roman" w:cs="Times New Roman"/>
                <w:i/>
              </w:rPr>
            </w:pPr>
            <w:r w:rsidRPr="002458DC">
              <w:rPr>
                <w:rFonts w:ascii="Times New Roman" w:hAnsi="Times New Roman"/>
                <w:i/>
              </w:rPr>
              <w:t>Förslag</w:t>
            </w:r>
          </w:p>
        </w:tc>
      </w:tr>
      <w:tr w:rsidR="00627FF7" w:rsidRPr="002458DC" w14:paraId="3EB771B8" w14:textId="77777777" w:rsidTr="00553BB4">
        <w:tc>
          <w:tcPr>
            <w:tcW w:w="4422" w:type="dxa"/>
          </w:tcPr>
          <w:p w14:paraId="29E9C53C" w14:textId="77777777" w:rsidR="00553BB4" w:rsidRPr="002458DC" w:rsidRDefault="00553BB4" w:rsidP="00C025CD">
            <w:pPr>
              <w:jc w:val="center"/>
              <w:rPr>
                <w:rFonts w:ascii="Times New Roman" w:hAnsi="Times New Roman" w:cs="Times New Roman"/>
              </w:rPr>
            </w:pPr>
          </w:p>
          <w:p w14:paraId="29EEC4B3" w14:textId="42695155" w:rsidR="00C025CD" w:rsidRPr="002458DC" w:rsidRDefault="00C025CD" w:rsidP="00C025CD">
            <w:pPr>
              <w:jc w:val="center"/>
              <w:rPr>
                <w:rFonts w:ascii="Times New Roman" w:hAnsi="Times New Roman" w:cs="Times New Roman"/>
              </w:rPr>
            </w:pPr>
            <w:r w:rsidRPr="002458DC">
              <w:rPr>
                <w:rFonts w:ascii="Times New Roman" w:hAnsi="Times New Roman"/>
              </w:rPr>
              <w:t>2 kap</w:t>
            </w:r>
            <w:r w:rsidR="006C4A98" w:rsidRPr="002458DC">
              <w:rPr>
                <w:rFonts w:ascii="Times New Roman" w:hAnsi="Times New Roman"/>
              </w:rPr>
              <w:t>.</w:t>
            </w:r>
          </w:p>
          <w:p w14:paraId="1F363695" w14:textId="47FCDBC5" w:rsidR="00C025CD" w:rsidRPr="002458DC" w:rsidRDefault="00C025CD" w:rsidP="00C025CD">
            <w:pPr>
              <w:jc w:val="center"/>
              <w:rPr>
                <w:rFonts w:ascii="Times New Roman" w:hAnsi="Times New Roman" w:cs="Times New Roman"/>
              </w:rPr>
            </w:pPr>
            <w:r w:rsidRPr="002458DC">
              <w:rPr>
                <w:rFonts w:ascii="Times New Roman" w:hAnsi="Times New Roman"/>
                <w:b/>
              </w:rPr>
              <w:t>Församlingsval</w:t>
            </w:r>
          </w:p>
          <w:p w14:paraId="3EBF2676" w14:textId="77777777" w:rsidR="00627FF7" w:rsidRPr="002458DC" w:rsidRDefault="00627FF7" w:rsidP="00627FF7">
            <w:pPr>
              <w:rPr>
                <w:rFonts w:ascii="Times New Roman" w:eastAsia="Calibri" w:hAnsi="Times New Roman" w:cs="Times New Roman"/>
              </w:rPr>
            </w:pPr>
          </w:p>
        </w:tc>
        <w:tc>
          <w:tcPr>
            <w:tcW w:w="488" w:type="dxa"/>
          </w:tcPr>
          <w:p w14:paraId="4633500A" w14:textId="77777777" w:rsidR="00627FF7" w:rsidRPr="002458DC" w:rsidRDefault="00627FF7" w:rsidP="00627FF7">
            <w:pPr>
              <w:rPr>
                <w:rFonts w:ascii="Times New Roman" w:eastAsia="Calibri" w:hAnsi="Times New Roman" w:cs="Times New Roman"/>
              </w:rPr>
            </w:pPr>
          </w:p>
        </w:tc>
        <w:tc>
          <w:tcPr>
            <w:tcW w:w="4422" w:type="dxa"/>
          </w:tcPr>
          <w:p w14:paraId="08406498" w14:textId="77777777" w:rsidR="00553BB4" w:rsidRPr="002458DC" w:rsidRDefault="00553BB4" w:rsidP="00C025CD">
            <w:pPr>
              <w:jc w:val="center"/>
              <w:rPr>
                <w:rFonts w:ascii="Times New Roman" w:hAnsi="Times New Roman" w:cs="Times New Roman"/>
              </w:rPr>
            </w:pPr>
          </w:p>
          <w:p w14:paraId="7DD8A826" w14:textId="2D28B4F1" w:rsidR="00C025CD" w:rsidRPr="002458DC" w:rsidRDefault="00C025CD" w:rsidP="00C025CD">
            <w:pPr>
              <w:jc w:val="center"/>
              <w:rPr>
                <w:rFonts w:ascii="Times New Roman" w:hAnsi="Times New Roman" w:cs="Times New Roman"/>
              </w:rPr>
            </w:pPr>
            <w:r w:rsidRPr="002458DC">
              <w:rPr>
                <w:rFonts w:ascii="Times New Roman" w:hAnsi="Times New Roman"/>
              </w:rPr>
              <w:t>2 kap</w:t>
            </w:r>
            <w:r w:rsidR="006C4A98" w:rsidRPr="002458DC">
              <w:rPr>
                <w:rFonts w:ascii="Times New Roman" w:hAnsi="Times New Roman"/>
              </w:rPr>
              <w:t>.</w:t>
            </w:r>
          </w:p>
          <w:p w14:paraId="7BB7B894" w14:textId="77777777" w:rsidR="00C025CD" w:rsidRPr="002458DC" w:rsidRDefault="00C025CD" w:rsidP="00C025CD">
            <w:pPr>
              <w:jc w:val="center"/>
              <w:rPr>
                <w:rFonts w:ascii="Times New Roman" w:hAnsi="Times New Roman" w:cs="Times New Roman"/>
                <w:b/>
              </w:rPr>
            </w:pPr>
            <w:r w:rsidRPr="002458DC">
              <w:rPr>
                <w:rFonts w:ascii="Times New Roman" w:hAnsi="Times New Roman"/>
                <w:b/>
              </w:rPr>
              <w:t>Församlingsval</w:t>
            </w:r>
          </w:p>
          <w:p w14:paraId="39925AF0" w14:textId="77777777" w:rsidR="00627FF7" w:rsidRPr="002458DC" w:rsidRDefault="00627FF7" w:rsidP="00627FF7">
            <w:pPr>
              <w:rPr>
                <w:rFonts w:ascii="Times New Roman" w:eastAsia="Calibri" w:hAnsi="Times New Roman" w:cs="Times New Roman"/>
              </w:rPr>
            </w:pPr>
          </w:p>
        </w:tc>
      </w:tr>
      <w:tr w:rsidR="00627FF7" w:rsidRPr="002458DC" w14:paraId="3B1BC240" w14:textId="77777777" w:rsidTr="00553BB4">
        <w:tc>
          <w:tcPr>
            <w:tcW w:w="4422" w:type="dxa"/>
          </w:tcPr>
          <w:p w14:paraId="2B0CC550" w14:textId="334CF250" w:rsidR="00A267E2" w:rsidRPr="002458DC" w:rsidRDefault="00A267E2" w:rsidP="00A267E2">
            <w:pPr>
              <w:jc w:val="center"/>
              <w:rPr>
                <w:rFonts w:ascii="Times New Roman" w:eastAsia="Calibri" w:hAnsi="Times New Roman" w:cs="Times New Roman"/>
              </w:rPr>
            </w:pPr>
            <w:r w:rsidRPr="002458DC">
              <w:rPr>
                <w:rFonts w:ascii="Times New Roman" w:hAnsi="Times New Roman"/>
              </w:rPr>
              <w:t>3 §</w:t>
            </w:r>
          </w:p>
          <w:p w14:paraId="575A0722" w14:textId="77777777" w:rsidR="00A267E2" w:rsidRPr="002458DC" w:rsidRDefault="00A267E2" w:rsidP="00A267E2">
            <w:pPr>
              <w:jc w:val="center"/>
              <w:rPr>
                <w:rFonts w:ascii="Times New Roman" w:eastAsia="Calibri" w:hAnsi="Times New Roman" w:cs="Times New Roman"/>
                <w:i/>
              </w:rPr>
            </w:pPr>
            <w:r w:rsidRPr="002458DC">
              <w:rPr>
                <w:rFonts w:ascii="Times New Roman" w:hAnsi="Times New Roman"/>
                <w:i/>
              </w:rPr>
              <w:t>Tidpunkten för församlingsval</w:t>
            </w:r>
          </w:p>
          <w:p w14:paraId="33D08CDA" w14:textId="77777777" w:rsidR="00A267E2" w:rsidRPr="002458DC" w:rsidRDefault="00A267E2" w:rsidP="00A267E2">
            <w:pPr>
              <w:rPr>
                <w:rFonts w:ascii="Times New Roman" w:eastAsia="Calibri" w:hAnsi="Times New Roman" w:cs="Times New Roman"/>
              </w:rPr>
            </w:pPr>
          </w:p>
          <w:p w14:paraId="62B85771" w14:textId="77777777" w:rsidR="00A267E2" w:rsidRPr="002458DC" w:rsidRDefault="00A267E2" w:rsidP="00A267E2">
            <w:pPr>
              <w:ind w:firstLine="170"/>
              <w:jc w:val="both"/>
              <w:rPr>
                <w:rFonts w:ascii="Times New Roman" w:hAnsi="Times New Roman" w:cs="Times New Roman"/>
              </w:rPr>
            </w:pPr>
            <w:r w:rsidRPr="002458DC">
              <w:rPr>
                <w:rFonts w:ascii="Times New Roman" w:hAnsi="Times New Roman"/>
              </w:rPr>
              <w:t>Församlingsval inleds under valåret den andra söndagen i november, efter gudstjänsten, dock senast klockan 11 och avslutas samma dag klockan 20. Vid församlingsval kan förhandsröstning ske så som bestäms nedan.</w:t>
            </w:r>
          </w:p>
          <w:p w14:paraId="67BE6FEF" w14:textId="77777777" w:rsidR="00A267E2" w:rsidRPr="002458DC" w:rsidRDefault="00A267E2" w:rsidP="00A267E2">
            <w:pPr>
              <w:ind w:firstLine="170"/>
              <w:jc w:val="both"/>
              <w:rPr>
                <w:rFonts w:ascii="Times New Roman" w:hAnsi="Times New Roman" w:cs="Times New Roman"/>
              </w:rPr>
            </w:pPr>
            <w:r w:rsidRPr="002458DC">
              <w:rPr>
                <w:rFonts w:ascii="Times New Roman" w:hAnsi="Times New Roman"/>
              </w:rPr>
              <w:t>Om en ändring av församlingsindelningen från ingången av det år som följer efter valåret är anhängig vid utgången av augusti månad under valåret, kan domkapitlet bestämma att val ska förrättas först efter det att beslut har fattats om församlingsindelningen.</w:t>
            </w:r>
          </w:p>
          <w:p w14:paraId="1E927317" w14:textId="151A76D1" w:rsidR="00627FF7" w:rsidRPr="002458DC" w:rsidRDefault="00A267E2" w:rsidP="00A267E2">
            <w:pPr>
              <w:ind w:firstLine="170"/>
              <w:jc w:val="both"/>
              <w:rPr>
                <w:rFonts w:ascii="Times New Roman" w:eastAsia="Calibri" w:hAnsi="Times New Roman" w:cs="Times New Roman"/>
              </w:rPr>
            </w:pPr>
            <w:r w:rsidRPr="002458DC">
              <w:rPr>
                <w:rFonts w:ascii="Times New Roman" w:hAnsi="Times New Roman"/>
              </w:rPr>
              <w:t>Domkapitlet beslutar om tidpunkten för undantagsval i församlingen.</w:t>
            </w:r>
          </w:p>
        </w:tc>
        <w:tc>
          <w:tcPr>
            <w:tcW w:w="488" w:type="dxa"/>
          </w:tcPr>
          <w:p w14:paraId="73560BA0" w14:textId="77777777" w:rsidR="00627FF7" w:rsidRPr="002458DC" w:rsidRDefault="00627FF7" w:rsidP="00627FF7">
            <w:pPr>
              <w:rPr>
                <w:rFonts w:ascii="Times New Roman" w:eastAsia="Calibri" w:hAnsi="Times New Roman" w:cs="Times New Roman"/>
              </w:rPr>
            </w:pPr>
          </w:p>
        </w:tc>
        <w:tc>
          <w:tcPr>
            <w:tcW w:w="4422" w:type="dxa"/>
          </w:tcPr>
          <w:p w14:paraId="5B6A2DC0" w14:textId="77777777" w:rsidR="00C025CD" w:rsidRPr="002458DC" w:rsidRDefault="00C025CD" w:rsidP="00C025CD">
            <w:pPr>
              <w:jc w:val="center"/>
              <w:rPr>
                <w:rFonts w:ascii="Times New Roman" w:hAnsi="Times New Roman" w:cs="Times New Roman"/>
              </w:rPr>
            </w:pPr>
            <w:r w:rsidRPr="002458DC">
              <w:rPr>
                <w:rFonts w:ascii="Times New Roman" w:hAnsi="Times New Roman"/>
              </w:rPr>
              <w:t>3 §</w:t>
            </w:r>
          </w:p>
          <w:p w14:paraId="136A0C1C" w14:textId="77777777" w:rsidR="00C025CD" w:rsidRPr="002458DC" w:rsidRDefault="00C025CD" w:rsidP="00C025CD">
            <w:pPr>
              <w:jc w:val="center"/>
              <w:rPr>
                <w:rFonts w:ascii="Times New Roman" w:hAnsi="Times New Roman" w:cs="Times New Roman"/>
                <w:i/>
              </w:rPr>
            </w:pPr>
            <w:r w:rsidRPr="002458DC">
              <w:rPr>
                <w:rFonts w:ascii="Times New Roman" w:hAnsi="Times New Roman"/>
                <w:i/>
              </w:rPr>
              <w:t>Tidpunkten för församlingsval</w:t>
            </w:r>
          </w:p>
          <w:p w14:paraId="665F58CC" w14:textId="77777777" w:rsidR="00C025CD" w:rsidRPr="002458DC" w:rsidRDefault="00C025CD" w:rsidP="00C025CD">
            <w:pPr>
              <w:pStyle w:val="Luettelokappale"/>
              <w:jc w:val="center"/>
              <w:rPr>
                <w:rFonts w:ascii="Times New Roman" w:hAnsi="Times New Roman" w:cs="Times New Roman"/>
              </w:rPr>
            </w:pPr>
          </w:p>
          <w:p w14:paraId="72DE8703" w14:textId="77777777" w:rsidR="00C025CD" w:rsidRPr="002458DC" w:rsidRDefault="00C025CD" w:rsidP="00C025CD">
            <w:pPr>
              <w:ind w:firstLine="170"/>
              <w:jc w:val="both"/>
              <w:rPr>
                <w:rFonts w:ascii="Times New Roman" w:hAnsi="Times New Roman" w:cs="Times New Roman"/>
              </w:rPr>
            </w:pPr>
            <w:r w:rsidRPr="002458DC">
              <w:rPr>
                <w:rFonts w:ascii="Times New Roman" w:hAnsi="Times New Roman"/>
              </w:rPr>
              <w:t xml:space="preserve">Församlingsval inleds under valåret den tredje söndagen i november, efter gudstjänsten, dock senast klockan 11 och avslutas samma dag klockan 20. Vid församlingsval kan förhandsröstning ske så som bestäms nedan. </w:t>
            </w:r>
          </w:p>
          <w:p w14:paraId="5DEE766C" w14:textId="77777777" w:rsidR="00C025CD" w:rsidRPr="002458DC" w:rsidRDefault="00C025CD" w:rsidP="00C025CD">
            <w:pPr>
              <w:ind w:firstLine="170"/>
              <w:jc w:val="both"/>
              <w:rPr>
                <w:rFonts w:ascii="Times New Roman" w:hAnsi="Times New Roman" w:cs="Times New Roman"/>
              </w:rPr>
            </w:pPr>
            <w:r w:rsidRPr="002458DC">
              <w:rPr>
                <w:rFonts w:ascii="Times New Roman" w:hAnsi="Times New Roman"/>
              </w:rPr>
              <w:t>Om en ändring av församlingsindelningen från ingången av det år som följer efter valåret är anhängig vid utgången av augusti månad under valåret, kan domkapitlet bestämma att val ska förrättas först efter det att beslut har fattats om församlingsindelningen.</w:t>
            </w:r>
          </w:p>
          <w:p w14:paraId="204202A6" w14:textId="2C6015FF" w:rsidR="00C025CD" w:rsidRPr="002458DC" w:rsidRDefault="00C025CD" w:rsidP="00C025CD">
            <w:pPr>
              <w:ind w:firstLine="170"/>
              <w:jc w:val="both"/>
              <w:rPr>
                <w:rFonts w:ascii="Times New Roman" w:hAnsi="Times New Roman" w:cs="Times New Roman"/>
              </w:rPr>
            </w:pPr>
            <w:r w:rsidRPr="002458DC">
              <w:rPr>
                <w:rFonts w:ascii="Times New Roman" w:hAnsi="Times New Roman"/>
              </w:rPr>
              <w:t>Domkapitlet beslutar om tidpunkten för undantagsval i församlingen.</w:t>
            </w:r>
          </w:p>
          <w:p w14:paraId="4708E3E6" w14:textId="77777777" w:rsidR="00627FF7" w:rsidRPr="002458DC" w:rsidRDefault="00627FF7" w:rsidP="00627FF7">
            <w:pPr>
              <w:rPr>
                <w:rFonts w:ascii="Times New Roman" w:eastAsia="Calibri" w:hAnsi="Times New Roman" w:cs="Times New Roman"/>
              </w:rPr>
            </w:pPr>
          </w:p>
        </w:tc>
      </w:tr>
      <w:tr w:rsidR="00627FF7" w:rsidRPr="002458DC" w14:paraId="273E900D" w14:textId="77777777" w:rsidTr="00553BB4">
        <w:tc>
          <w:tcPr>
            <w:tcW w:w="4422" w:type="dxa"/>
          </w:tcPr>
          <w:p w14:paraId="5C8FED2B" w14:textId="77777777" w:rsidR="00F64740" w:rsidRPr="002458DC" w:rsidRDefault="00F64740" w:rsidP="00F64740">
            <w:pPr>
              <w:jc w:val="center"/>
              <w:rPr>
                <w:rFonts w:ascii="Times New Roman" w:eastAsia="Calibri" w:hAnsi="Times New Roman" w:cs="Times New Roman"/>
              </w:rPr>
            </w:pPr>
            <w:r w:rsidRPr="002458DC">
              <w:rPr>
                <w:rFonts w:ascii="Times New Roman" w:hAnsi="Times New Roman"/>
              </w:rPr>
              <w:t>8 §</w:t>
            </w:r>
          </w:p>
          <w:p w14:paraId="188A7BFE" w14:textId="4B106D31" w:rsidR="00F64740" w:rsidRPr="002458DC" w:rsidRDefault="00F64740" w:rsidP="00F64740">
            <w:pPr>
              <w:jc w:val="center"/>
              <w:rPr>
                <w:rFonts w:ascii="Times New Roman" w:eastAsia="Calibri" w:hAnsi="Times New Roman" w:cs="Times New Roman"/>
                <w:i/>
              </w:rPr>
            </w:pPr>
            <w:r w:rsidRPr="002458DC">
              <w:rPr>
                <w:rFonts w:ascii="Times New Roman" w:hAnsi="Times New Roman"/>
                <w:i/>
              </w:rPr>
              <w:t>Framläggande av</w:t>
            </w:r>
          </w:p>
          <w:p w14:paraId="7078F806" w14:textId="77777777" w:rsidR="00627FF7" w:rsidRPr="002458DC" w:rsidRDefault="00F64740" w:rsidP="00F80CF3">
            <w:pPr>
              <w:jc w:val="center"/>
              <w:rPr>
                <w:rFonts w:ascii="Times New Roman" w:eastAsia="Calibri" w:hAnsi="Times New Roman" w:cs="Times New Roman"/>
                <w:i/>
              </w:rPr>
            </w:pPr>
            <w:r w:rsidRPr="002458DC">
              <w:rPr>
                <w:rFonts w:ascii="Times New Roman" w:hAnsi="Times New Roman"/>
                <w:i/>
              </w:rPr>
              <w:t>röstlängd</w:t>
            </w:r>
          </w:p>
          <w:p w14:paraId="000BB1CB" w14:textId="77777777" w:rsidR="00F64740" w:rsidRPr="002458DC" w:rsidRDefault="00F64740" w:rsidP="00F64740">
            <w:pPr>
              <w:rPr>
                <w:rFonts w:ascii="Times New Roman" w:eastAsia="Calibri" w:hAnsi="Times New Roman" w:cs="Times New Roman"/>
              </w:rPr>
            </w:pPr>
          </w:p>
          <w:p w14:paraId="5BB07164" w14:textId="77777777" w:rsidR="00F64740" w:rsidRPr="002458DC" w:rsidRDefault="00F64740" w:rsidP="00F80CF3">
            <w:pPr>
              <w:ind w:firstLine="170"/>
              <w:jc w:val="both"/>
              <w:rPr>
                <w:rFonts w:ascii="Times New Roman" w:hAnsi="Times New Roman" w:cs="Times New Roman"/>
              </w:rPr>
            </w:pPr>
            <w:r w:rsidRPr="002458DC">
              <w:rPr>
                <w:rFonts w:ascii="Times New Roman" w:hAnsi="Times New Roman"/>
              </w:rPr>
              <w:t xml:space="preserve">Röstlängden ska </w:t>
            </w:r>
            <w:r w:rsidRPr="002458DC">
              <w:rPr>
                <w:rFonts w:ascii="Times New Roman" w:hAnsi="Times New Roman"/>
                <w:i/>
              </w:rPr>
              <w:t>med undantag för personbeteckningar</w:t>
            </w:r>
            <w:r w:rsidRPr="002458DC">
              <w:rPr>
                <w:rFonts w:ascii="Times New Roman" w:hAnsi="Times New Roman"/>
              </w:rPr>
              <w:t xml:space="preserve"> hållas framlagd för granskning under tillsyn i minst fyra timmar under två på varandra följande vardagar som följer på justeringen av röstlängden, dock inte på en lördag. Under den ena dagen ska röstlängden hållas framlagd klockan 15–19.</w:t>
            </w:r>
          </w:p>
          <w:p w14:paraId="27C132B9" w14:textId="77777777" w:rsidR="00F64740" w:rsidRPr="002458DC" w:rsidRDefault="00F64740" w:rsidP="00F80CF3">
            <w:pPr>
              <w:ind w:firstLine="170"/>
              <w:jc w:val="both"/>
              <w:rPr>
                <w:rFonts w:ascii="Times New Roman" w:hAnsi="Times New Roman" w:cs="Times New Roman"/>
              </w:rPr>
            </w:pPr>
            <w:r w:rsidRPr="002458DC">
              <w:rPr>
                <w:rFonts w:ascii="Times New Roman" w:hAnsi="Times New Roman"/>
              </w:rPr>
              <w:t>I kungörelsen om framläggande ska nämnas</w:t>
            </w:r>
          </w:p>
          <w:p w14:paraId="21F0ECCC" w14:textId="77777777" w:rsidR="00F64740" w:rsidRPr="002458DC" w:rsidRDefault="00F64740" w:rsidP="00F80CF3">
            <w:pPr>
              <w:ind w:firstLine="170"/>
              <w:jc w:val="both"/>
              <w:rPr>
                <w:rFonts w:ascii="Times New Roman" w:hAnsi="Times New Roman" w:cs="Times New Roman"/>
              </w:rPr>
            </w:pPr>
            <w:r w:rsidRPr="002458DC">
              <w:rPr>
                <w:rFonts w:ascii="Times New Roman" w:hAnsi="Times New Roman"/>
              </w:rPr>
              <w:t>1) när och var röstlängden finns framlagd,</w:t>
            </w:r>
          </w:p>
          <w:p w14:paraId="0089D1A2" w14:textId="77777777" w:rsidR="00F64740" w:rsidRPr="002458DC" w:rsidRDefault="00F64740" w:rsidP="00F80CF3">
            <w:pPr>
              <w:ind w:firstLine="170"/>
              <w:jc w:val="both"/>
              <w:rPr>
                <w:rFonts w:ascii="Times New Roman" w:hAnsi="Times New Roman" w:cs="Times New Roman"/>
              </w:rPr>
            </w:pPr>
            <w:r w:rsidRPr="002458DC">
              <w:rPr>
                <w:rFonts w:ascii="Times New Roman" w:hAnsi="Times New Roman"/>
              </w:rPr>
              <w:t>2) hur yrkande på rättelse av röstlängden görs, och</w:t>
            </w:r>
          </w:p>
          <w:p w14:paraId="0BEA7870" w14:textId="77777777" w:rsidR="00F64740" w:rsidRPr="002458DC" w:rsidRDefault="00F64740" w:rsidP="00F80CF3">
            <w:pPr>
              <w:ind w:firstLine="170"/>
              <w:jc w:val="both"/>
              <w:rPr>
                <w:rFonts w:ascii="Times New Roman" w:hAnsi="Times New Roman" w:cs="Times New Roman"/>
              </w:rPr>
            </w:pPr>
            <w:r w:rsidRPr="002458DC">
              <w:rPr>
                <w:rFonts w:ascii="Times New Roman" w:hAnsi="Times New Roman"/>
              </w:rPr>
              <w:t>3) när valnämnden sammanträder för att behandla rättelseyrkanden.</w:t>
            </w:r>
          </w:p>
          <w:p w14:paraId="32F7E6F8" w14:textId="542BF20E" w:rsidR="00F64740" w:rsidRPr="002458DC" w:rsidRDefault="00F64740" w:rsidP="00F80CF3">
            <w:pPr>
              <w:ind w:firstLine="170"/>
              <w:jc w:val="both"/>
              <w:rPr>
                <w:rFonts w:ascii="Times New Roman" w:eastAsia="Calibri" w:hAnsi="Times New Roman" w:cs="Times New Roman"/>
              </w:rPr>
            </w:pPr>
            <w:r w:rsidRPr="002458DC">
              <w:rPr>
                <w:rFonts w:ascii="Times New Roman" w:hAnsi="Times New Roman"/>
              </w:rPr>
              <w:t>Kungörelsen ska anslås på församlingens anslagstavla senast tio dagar innan röstlängden läggs fram och finnas anslagen tills tiden för påseende utgått. Dessutom ska kungörelsen publiceras i en tidning senast fem dagar innan tiden för påseende börjar.</w:t>
            </w:r>
          </w:p>
        </w:tc>
        <w:tc>
          <w:tcPr>
            <w:tcW w:w="488" w:type="dxa"/>
          </w:tcPr>
          <w:p w14:paraId="6B648A23" w14:textId="77777777" w:rsidR="00627FF7" w:rsidRPr="002458DC" w:rsidRDefault="00627FF7" w:rsidP="00627FF7">
            <w:pPr>
              <w:rPr>
                <w:rFonts w:ascii="Times New Roman" w:eastAsia="Calibri" w:hAnsi="Times New Roman" w:cs="Times New Roman"/>
              </w:rPr>
            </w:pPr>
          </w:p>
        </w:tc>
        <w:tc>
          <w:tcPr>
            <w:tcW w:w="4422" w:type="dxa"/>
          </w:tcPr>
          <w:p w14:paraId="1390614C" w14:textId="3DA664F8" w:rsidR="00A267E2" w:rsidRPr="002458DC" w:rsidRDefault="00A267E2" w:rsidP="00A267E2">
            <w:pPr>
              <w:jc w:val="center"/>
              <w:rPr>
                <w:rFonts w:ascii="Times New Roman" w:eastAsia="Calibri" w:hAnsi="Times New Roman" w:cs="Times New Roman"/>
              </w:rPr>
            </w:pPr>
            <w:r w:rsidRPr="002458DC">
              <w:rPr>
                <w:rFonts w:ascii="Times New Roman" w:hAnsi="Times New Roman"/>
              </w:rPr>
              <w:t>8 §</w:t>
            </w:r>
          </w:p>
          <w:p w14:paraId="337C584F" w14:textId="77777777" w:rsidR="00A267E2" w:rsidRPr="002458DC" w:rsidRDefault="00A267E2" w:rsidP="00A267E2">
            <w:pPr>
              <w:jc w:val="center"/>
              <w:rPr>
                <w:rFonts w:ascii="Times New Roman" w:eastAsia="Calibri" w:hAnsi="Times New Roman" w:cs="Times New Roman"/>
                <w:i/>
              </w:rPr>
            </w:pPr>
            <w:r w:rsidRPr="002458DC">
              <w:rPr>
                <w:rFonts w:ascii="Times New Roman" w:hAnsi="Times New Roman"/>
                <w:i/>
              </w:rPr>
              <w:t xml:space="preserve">Framläggande av </w:t>
            </w:r>
          </w:p>
          <w:p w14:paraId="3B444154" w14:textId="77608B50" w:rsidR="00F64740" w:rsidRPr="002458DC" w:rsidRDefault="006458BC" w:rsidP="006458BC">
            <w:pPr>
              <w:jc w:val="center"/>
              <w:rPr>
                <w:rFonts w:ascii="Times New Roman" w:eastAsia="Calibri" w:hAnsi="Times New Roman" w:cs="Times New Roman"/>
                <w:i/>
              </w:rPr>
            </w:pPr>
            <w:r w:rsidRPr="002458DC">
              <w:rPr>
                <w:rFonts w:ascii="Times New Roman" w:hAnsi="Times New Roman"/>
                <w:i/>
              </w:rPr>
              <w:t>röstlängd</w:t>
            </w:r>
          </w:p>
          <w:p w14:paraId="4DCD7C44" w14:textId="77777777" w:rsidR="006458BC" w:rsidRPr="002458DC" w:rsidRDefault="006458BC" w:rsidP="006458BC">
            <w:pPr>
              <w:jc w:val="center"/>
              <w:rPr>
                <w:rFonts w:ascii="Times New Roman" w:eastAsia="Calibri" w:hAnsi="Times New Roman" w:cs="Times New Roman"/>
                <w:i/>
              </w:rPr>
            </w:pPr>
          </w:p>
          <w:p w14:paraId="448B1213" w14:textId="06B9514D" w:rsidR="00F64740" w:rsidRPr="002458DC" w:rsidRDefault="00F64740" w:rsidP="00F80CF3">
            <w:pPr>
              <w:ind w:firstLine="170"/>
              <w:jc w:val="both"/>
              <w:rPr>
                <w:rFonts w:ascii="Times New Roman" w:hAnsi="Times New Roman" w:cs="Times New Roman"/>
              </w:rPr>
            </w:pPr>
            <w:r w:rsidRPr="002458DC">
              <w:rPr>
                <w:rFonts w:ascii="Times New Roman" w:hAnsi="Times New Roman"/>
              </w:rPr>
              <w:t>Röstlängden ska hållas framlagd för granskning under tillsyn i minst fyra timmar under två på varandra följande vardagar som följer på justeringen av röstlängden, dock inte på en lördag. Under den ena dagen ska röstlängden hållas framlagd klockan 15–19.</w:t>
            </w:r>
          </w:p>
          <w:p w14:paraId="31174770" w14:textId="6E9832D1" w:rsidR="00F64740" w:rsidRPr="002458DC" w:rsidRDefault="006458BC" w:rsidP="00F80CF3">
            <w:pPr>
              <w:ind w:firstLine="170"/>
              <w:jc w:val="both"/>
              <w:rPr>
                <w:rFonts w:ascii="Times New Roman" w:hAnsi="Times New Roman" w:cs="Times New Roman"/>
              </w:rPr>
            </w:pPr>
            <w:r w:rsidRPr="002458DC">
              <w:rPr>
                <w:rFonts w:ascii="Times New Roman" w:hAnsi="Times New Roman"/>
              </w:rPr>
              <w:t>I kungörelsen om framläggande ska nämnas</w:t>
            </w:r>
          </w:p>
          <w:p w14:paraId="0AAED33E" w14:textId="77777777" w:rsidR="00F64740" w:rsidRPr="002458DC" w:rsidRDefault="00F64740" w:rsidP="00F80CF3">
            <w:pPr>
              <w:ind w:firstLine="170"/>
              <w:jc w:val="both"/>
              <w:rPr>
                <w:rFonts w:ascii="Times New Roman" w:hAnsi="Times New Roman" w:cs="Times New Roman"/>
              </w:rPr>
            </w:pPr>
            <w:r w:rsidRPr="002458DC">
              <w:rPr>
                <w:rFonts w:ascii="Times New Roman" w:hAnsi="Times New Roman"/>
              </w:rPr>
              <w:t>1) när och var röstlängden finns framlagd,</w:t>
            </w:r>
          </w:p>
          <w:p w14:paraId="16A38FDE" w14:textId="77777777" w:rsidR="00F64740" w:rsidRPr="002458DC" w:rsidRDefault="00F64740" w:rsidP="00F80CF3">
            <w:pPr>
              <w:ind w:firstLine="170"/>
              <w:jc w:val="both"/>
              <w:rPr>
                <w:rFonts w:ascii="Times New Roman" w:hAnsi="Times New Roman" w:cs="Times New Roman"/>
              </w:rPr>
            </w:pPr>
            <w:r w:rsidRPr="002458DC">
              <w:rPr>
                <w:rFonts w:ascii="Times New Roman" w:hAnsi="Times New Roman"/>
              </w:rPr>
              <w:t>2) hur yrkande på rättelse av röstlängden görs, och</w:t>
            </w:r>
          </w:p>
          <w:p w14:paraId="05427FEC" w14:textId="77777777" w:rsidR="00F64740" w:rsidRPr="002458DC" w:rsidRDefault="00F64740" w:rsidP="00F80CF3">
            <w:pPr>
              <w:ind w:firstLine="170"/>
              <w:jc w:val="both"/>
              <w:rPr>
                <w:rFonts w:ascii="Times New Roman" w:hAnsi="Times New Roman" w:cs="Times New Roman"/>
              </w:rPr>
            </w:pPr>
            <w:r w:rsidRPr="002458DC">
              <w:rPr>
                <w:rFonts w:ascii="Times New Roman" w:hAnsi="Times New Roman"/>
              </w:rPr>
              <w:t>3) när valnämnden sammanträder för att behandla rättelseyrkanden.</w:t>
            </w:r>
          </w:p>
          <w:p w14:paraId="0E70B0D3" w14:textId="77777777" w:rsidR="00F64740" w:rsidRPr="002458DC" w:rsidRDefault="00F64740" w:rsidP="00F80CF3">
            <w:pPr>
              <w:ind w:firstLine="170"/>
              <w:jc w:val="both"/>
              <w:rPr>
                <w:rFonts w:ascii="Times New Roman" w:eastAsia="Calibri" w:hAnsi="Times New Roman" w:cs="Times New Roman"/>
              </w:rPr>
            </w:pPr>
            <w:r w:rsidRPr="002458DC">
              <w:rPr>
                <w:rFonts w:ascii="Times New Roman" w:hAnsi="Times New Roman"/>
              </w:rPr>
              <w:t xml:space="preserve">Kungörelsen ska anslås på församlingens anslagstavla senast tio dagar innan röstlängden läggs fram och finnas anslagen tills tiden för påseende utgått. Dessutom ska kungörelsen publiceras i en tidning senast fem dagar innan tiden för påseende börjar. </w:t>
            </w:r>
          </w:p>
          <w:p w14:paraId="5916E2F5" w14:textId="04E7D2F0" w:rsidR="00A267E2" w:rsidRPr="002458DC" w:rsidRDefault="00A267E2" w:rsidP="00F80CF3">
            <w:pPr>
              <w:ind w:firstLine="170"/>
              <w:jc w:val="both"/>
              <w:rPr>
                <w:rFonts w:ascii="Times New Roman" w:eastAsia="Calibri" w:hAnsi="Times New Roman" w:cs="Times New Roman"/>
              </w:rPr>
            </w:pPr>
          </w:p>
          <w:p w14:paraId="0B145CF3" w14:textId="3342F940" w:rsidR="00A267E2" w:rsidRPr="002458DC" w:rsidRDefault="00A267E2" w:rsidP="00F64740">
            <w:pPr>
              <w:rPr>
                <w:rFonts w:ascii="Times New Roman" w:eastAsia="Calibri" w:hAnsi="Times New Roman" w:cs="Times New Roman"/>
              </w:rPr>
            </w:pPr>
          </w:p>
        </w:tc>
      </w:tr>
      <w:tr w:rsidR="00627FF7" w:rsidRPr="002458DC" w14:paraId="31361743" w14:textId="77777777" w:rsidTr="00553BB4">
        <w:tc>
          <w:tcPr>
            <w:tcW w:w="4422" w:type="dxa"/>
          </w:tcPr>
          <w:p w14:paraId="4B82E73B" w14:textId="5F250E73" w:rsidR="00A267E2" w:rsidRPr="002458DC" w:rsidRDefault="00A267E2" w:rsidP="00A267E2">
            <w:pPr>
              <w:jc w:val="center"/>
              <w:rPr>
                <w:rFonts w:ascii="Times New Roman" w:eastAsia="Calibri" w:hAnsi="Times New Roman" w:cs="Times New Roman"/>
              </w:rPr>
            </w:pPr>
            <w:r w:rsidRPr="002458DC">
              <w:rPr>
                <w:rFonts w:ascii="Times New Roman" w:hAnsi="Times New Roman"/>
              </w:rPr>
              <w:t>11 §</w:t>
            </w:r>
          </w:p>
          <w:p w14:paraId="72B90DC7" w14:textId="77777777" w:rsidR="00A267E2" w:rsidRPr="002458DC" w:rsidRDefault="00A267E2" w:rsidP="00A267E2">
            <w:pPr>
              <w:jc w:val="center"/>
              <w:rPr>
                <w:rFonts w:ascii="Times New Roman" w:eastAsia="Calibri" w:hAnsi="Times New Roman" w:cs="Times New Roman"/>
                <w:i/>
              </w:rPr>
            </w:pPr>
            <w:r w:rsidRPr="002458DC">
              <w:rPr>
                <w:rFonts w:ascii="Times New Roman" w:hAnsi="Times New Roman"/>
                <w:i/>
              </w:rPr>
              <w:t>Meddelandekort</w:t>
            </w:r>
          </w:p>
          <w:p w14:paraId="405288A6" w14:textId="77777777" w:rsidR="00A267E2" w:rsidRPr="002458DC" w:rsidRDefault="00A267E2" w:rsidP="00A267E2">
            <w:pPr>
              <w:rPr>
                <w:rFonts w:ascii="Times New Roman" w:eastAsia="Calibri" w:hAnsi="Times New Roman" w:cs="Times New Roman"/>
              </w:rPr>
            </w:pPr>
          </w:p>
          <w:p w14:paraId="39511DCC" w14:textId="77777777" w:rsidR="00A267E2" w:rsidRPr="002458DC" w:rsidRDefault="00A267E2" w:rsidP="00A267E2">
            <w:pPr>
              <w:ind w:firstLine="170"/>
              <w:jc w:val="both"/>
              <w:rPr>
                <w:rFonts w:ascii="Times New Roman" w:hAnsi="Times New Roman" w:cs="Times New Roman"/>
              </w:rPr>
            </w:pPr>
            <w:r w:rsidRPr="002458DC">
              <w:rPr>
                <w:rFonts w:ascii="Times New Roman" w:hAnsi="Times New Roman"/>
              </w:rPr>
              <w:t>När en församling är indelad i röstningsområden ska församlingen för var och en som antecknats i röstlängden göra upp ett meddelandekort som innehåller</w:t>
            </w:r>
          </w:p>
          <w:p w14:paraId="7364AF43" w14:textId="77777777" w:rsidR="00A267E2" w:rsidRPr="002458DC" w:rsidRDefault="00A267E2" w:rsidP="00A267E2">
            <w:pPr>
              <w:ind w:firstLine="170"/>
              <w:jc w:val="both"/>
              <w:rPr>
                <w:rFonts w:ascii="Times New Roman" w:hAnsi="Times New Roman" w:cs="Times New Roman"/>
              </w:rPr>
            </w:pPr>
            <w:r w:rsidRPr="002458DC">
              <w:rPr>
                <w:rFonts w:ascii="Times New Roman" w:hAnsi="Times New Roman"/>
              </w:rPr>
              <w:t>1) den röstberättigades namn och uppgifter om röstningsområdet samt röstningsstället på valdagen och adressen till det,</w:t>
            </w:r>
          </w:p>
          <w:p w14:paraId="5F002672" w14:textId="77777777" w:rsidR="00A267E2" w:rsidRPr="002458DC" w:rsidRDefault="00A267E2" w:rsidP="00A267E2">
            <w:pPr>
              <w:ind w:firstLine="170"/>
              <w:jc w:val="both"/>
              <w:rPr>
                <w:rFonts w:ascii="Times New Roman" w:hAnsi="Times New Roman" w:cs="Times New Roman"/>
              </w:rPr>
            </w:pPr>
            <w:r w:rsidRPr="002458DC">
              <w:rPr>
                <w:rFonts w:ascii="Times New Roman" w:hAnsi="Times New Roman"/>
              </w:rPr>
              <w:t>2) den röstberättigades stadigvarande adress enligt medlemsdatasystemet på den dag som anges i 6 §,</w:t>
            </w:r>
          </w:p>
          <w:p w14:paraId="78987EDC" w14:textId="77777777" w:rsidR="00A267E2" w:rsidRPr="002458DC" w:rsidRDefault="00A267E2" w:rsidP="00A267E2">
            <w:pPr>
              <w:ind w:firstLine="170"/>
              <w:jc w:val="both"/>
              <w:rPr>
                <w:rFonts w:ascii="Times New Roman" w:hAnsi="Times New Roman" w:cs="Times New Roman"/>
              </w:rPr>
            </w:pPr>
            <w:r w:rsidRPr="002458DC">
              <w:rPr>
                <w:rFonts w:ascii="Times New Roman" w:hAnsi="Times New Roman"/>
              </w:rPr>
              <w:t>3) uppgift om vid vilka val mottagaren av meddelandekortet har rösträtt,</w:t>
            </w:r>
          </w:p>
          <w:p w14:paraId="1604CFFA" w14:textId="77777777" w:rsidR="00A267E2" w:rsidRPr="002458DC" w:rsidRDefault="00A267E2" w:rsidP="00A267E2">
            <w:pPr>
              <w:ind w:firstLine="170"/>
              <w:jc w:val="both"/>
              <w:rPr>
                <w:rFonts w:ascii="Times New Roman" w:hAnsi="Times New Roman" w:cs="Times New Roman"/>
              </w:rPr>
            </w:pPr>
            <w:r w:rsidRPr="002458DC">
              <w:rPr>
                <w:rFonts w:ascii="Times New Roman" w:hAnsi="Times New Roman"/>
              </w:rPr>
              <w:t>4) uppgift om valdagen och tidpunkten för förhandsröstningen,</w:t>
            </w:r>
          </w:p>
          <w:p w14:paraId="367A5A88" w14:textId="77777777" w:rsidR="00A267E2" w:rsidRPr="002458DC" w:rsidRDefault="00A267E2" w:rsidP="00A267E2">
            <w:pPr>
              <w:ind w:firstLine="170"/>
              <w:jc w:val="both"/>
              <w:rPr>
                <w:rFonts w:ascii="Times New Roman" w:hAnsi="Times New Roman" w:cs="Times New Roman"/>
              </w:rPr>
            </w:pPr>
            <w:r w:rsidRPr="002458DC">
              <w:rPr>
                <w:rFonts w:ascii="Times New Roman" w:hAnsi="Times New Roman"/>
              </w:rPr>
              <w:t>5) kontaktinformation för den valnämnd som antecknats som kortets avsändare,</w:t>
            </w:r>
          </w:p>
          <w:p w14:paraId="24B283F7" w14:textId="77777777" w:rsidR="00A267E2" w:rsidRPr="002458DC" w:rsidRDefault="00A267E2" w:rsidP="00A267E2">
            <w:pPr>
              <w:ind w:firstLine="170"/>
              <w:jc w:val="both"/>
              <w:rPr>
                <w:rFonts w:ascii="Times New Roman" w:hAnsi="Times New Roman" w:cs="Times New Roman"/>
              </w:rPr>
            </w:pPr>
            <w:r w:rsidRPr="002458DC">
              <w:rPr>
                <w:rFonts w:ascii="Times New Roman" w:hAnsi="Times New Roman"/>
              </w:rPr>
              <w:t>6) uppgifter om medlemsdatasystemet som uppgifterna på kortet grundar sig på, samt</w:t>
            </w:r>
          </w:p>
          <w:p w14:paraId="3AC2B8A7" w14:textId="77777777" w:rsidR="00A267E2" w:rsidRPr="002458DC" w:rsidRDefault="00A267E2" w:rsidP="00A267E2">
            <w:pPr>
              <w:ind w:firstLine="170"/>
              <w:jc w:val="both"/>
              <w:rPr>
                <w:rFonts w:ascii="Times New Roman" w:hAnsi="Times New Roman" w:cs="Times New Roman"/>
              </w:rPr>
            </w:pPr>
            <w:r w:rsidRPr="002458DC">
              <w:rPr>
                <w:rFonts w:ascii="Times New Roman" w:hAnsi="Times New Roman"/>
              </w:rPr>
              <w:t>7) anvisningar om hur kortet ska användas och om förfarandet vid röstningen.</w:t>
            </w:r>
          </w:p>
          <w:p w14:paraId="4192BF48" w14:textId="77777777" w:rsidR="00A267E2" w:rsidRPr="002458DC" w:rsidRDefault="00A267E2" w:rsidP="00A267E2">
            <w:pPr>
              <w:ind w:firstLine="170"/>
              <w:jc w:val="both"/>
              <w:rPr>
                <w:rFonts w:ascii="Times New Roman" w:hAnsi="Times New Roman" w:cs="Times New Roman"/>
              </w:rPr>
            </w:pPr>
            <w:r w:rsidRPr="002458DC">
              <w:rPr>
                <w:rFonts w:ascii="Times New Roman" w:hAnsi="Times New Roman"/>
              </w:rPr>
              <w:t>Meddelandekortet ska göras upp så att det kan användas som följebrev vid annan förhandsröstning än hemmaröstning.</w:t>
            </w:r>
          </w:p>
          <w:p w14:paraId="0DAE72AE" w14:textId="77777777" w:rsidR="00627FF7" w:rsidRPr="002458DC" w:rsidRDefault="00A267E2" w:rsidP="00A267E2">
            <w:pPr>
              <w:ind w:firstLine="170"/>
              <w:jc w:val="both"/>
              <w:rPr>
                <w:rFonts w:ascii="Times New Roman" w:hAnsi="Times New Roman" w:cs="Times New Roman"/>
              </w:rPr>
            </w:pPr>
            <w:r w:rsidRPr="002458DC">
              <w:rPr>
                <w:rFonts w:ascii="Times New Roman" w:hAnsi="Times New Roman"/>
              </w:rPr>
              <w:t>Valnämnden ska se till att meddelandekorten skickas senast den 24:e dagen före valdagen till de röstberättigade vilkas adress är känd.</w:t>
            </w:r>
          </w:p>
          <w:p w14:paraId="2628F7EC" w14:textId="48A67CC6" w:rsidR="002A38B0" w:rsidRPr="002458DC" w:rsidRDefault="002A38B0" w:rsidP="00A267E2">
            <w:pPr>
              <w:ind w:firstLine="170"/>
              <w:jc w:val="both"/>
              <w:rPr>
                <w:rFonts w:ascii="Times New Roman" w:eastAsia="Calibri" w:hAnsi="Times New Roman" w:cs="Times New Roman"/>
              </w:rPr>
            </w:pPr>
          </w:p>
        </w:tc>
        <w:tc>
          <w:tcPr>
            <w:tcW w:w="488" w:type="dxa"/>
          </w:tcPr>
          <w:p w14:paraId="0CBBF13A" w14:textId="77777777" w:rsidR="00627FF7" w:rsidRPr="002458DC" w:rsidRDefault="00627FF7" w:rsidP="00627FF7">
            <w:pPr>
              <w:rPr>
                <w:rFonts w:ascii="Times New Roman" w:eastAsia="Calibri" w:hAnsi="Times New Roman" w:cs="Times New Roman"/>
              </w:rPr>
            </w:pPr>
          </w:p>
        </w:tc>
        <w:tc>
          <w:tcPr>
            <w:tcW w:w="4422" w:type="dxa"/>
          </w:tcPr>
          <w:p w14:paraId="47E1EE41" w14:textId="77777777" w:rsidR="00A267E2" w:rsidRPr="002458DC" w:rsidRDefault="00A267E2" w:rsidP="00A267E2">
            <w:pPr>
              <w:jc w:val="center"/>
              <w:rPr>
                <w:rFonts w:ascii="Times New Roman" w:eastAsia="Calibri" w:hAnsi="Times New Roman" w:cs="Times New Roman"/>
              </w:rPr>
            </w:pPr>
            <w:r w:rsidRPr="002458DC">
              <w:rPr>
                <w:rFonts w:ascii="Times New Roman" w:hAnsi="Times New Roman"/>
              </w:rPr>
              <w:t>11 §</w:t>
            </w:r>
          </w:p>
          <w:p w14:paraId="417E21E8" w14:textId="77777777" w:rsidR="00A267E2" w:rsidRPr="002458DC" w:rsidRDefault="00A267E2" w:rsidP="00A267E2">
            <w:pPr>
              <w:jc w:val="center"/>
              <w:rPr>
                <w:rFonts w:ascii="Times New Roman" w:eastAsia="Calibri" w:hAnsi="Times New Roman" w:cs="Times New Roman"/>
                <w:i/>
              </w:rPr>
            </w:pPr>
            <w:r w:rsidRPr="002458DC">
              <w:rPr>
                <w:rFonts w:ascii="Times New Roman" w:hAnsi="Times New Roman"/>
                <w:i/>
              </w:rPr>
              <w:t>Meddelandekort</w:t>
            </w:r>
          </w:p>
          <w:p w14:paraId="2570B6EC" w14:textId="77777777" w:rsidR="00A267E2" w:rsidRPr="002458DC" w:rsidRDefault="00A267E2" w:rsidP="00A267E2">
            <w:pPr>
              <w:jc w:val="center"/>
              <w:rPr>
                <w:rFonts w:ascii="Times New Roman" w:eastAsia="Calibri" w:hAnsi="Times New Roman" w:cs="Times New Roman"/>
                <w:i/>
              </w:rPr>
            </w:pPr>
          </w:p>
          <w:p w14:paraId="1EE7A982" w14:textId="3E8BA1C2" w:rsidR="00A267E2" w:rsidRPr="002458DC" w:rsidRDefault="00A267E2" w:rsidP="00A267E2">
            <w:pPr>
              <w:ind w:firstLine="170"/>
              <w:jc w:val="both"/>
              <w:rPr>
                <w:rFonts w:ascii="Times New Roman" w:hAnsi="Times New Roman" w:cs="Times New Roman"/>
              </w:rPr>
            </w:pPr>
            <w:r w:rsidRPr="002458DC">
              <w:rPr>
                <w:rFonts w:ascii="Times New Roman" w:hAnsi="Times New Roman"/>
              </w:rPr>
              <w:t>När en församling är indelad i röstningsområden ska församlingen för var och en som antecknats i röstlängden göra upp ett meddelandekort som innehåller</w:t>
            </w:r>
          </w:p>
          <w:p w14:paraId="385EAD1B" w14:textId="34A624F7" w:rsidR="00A267E2" w:rsidRPr="002458DC" w:rsidRDefault="00A267E2" w:rsidP="00A267E2">
            <w:pPr>
              <w:ind w:firstLine="170"/>
              <w:jc w:val="both"/>
              <w:rPr>
                <w:rFonts w:ascii="Times New Roman" w:hAnsi="Times New Roman" w:cs="Times New Roman"/>
              </w:rPr>
            </w:pPr>
            <w:r w:rsidRPr="002458DC">
              <w:rPr>
                <w:rFonts w:ascii="Times New Roman" w:hAnsi="Times New Roman"/>
              </w:rPr>
              <w:t>1) den röstberättigades namn och uppgifter om röstningsområdet samt röstningsstället på valdagen och adressen till det,</w:t>
            </w:r>
          </w:p>
          <w:p w14:paraId="2323A639" w14:textId="77777777" w:rsidR="00A267E2" w:rsidRPr="002458DC" w:rsidRDefault="00A267E2" w:rsidP="00A267E2">
            <w:pPr>
              <w:ind w:firstLine="170"/>
              <w:jc w:val="both"/>
              <w:rPr>
                <w:rFonts w:ascii="Times New Roman" w:hAnsi="Times New Roman" w:cs="Times New Roman"/>
              </w:rPr>
            </w:pPr>
            <w:r w:rsidRPr="002458DC">
              <w:rPr>
                <w:rFonts w:ascii="Times New Roman" w:hAnsi="Times New Roman"/>
              </w:rPr>
              <w:t xml:space="preserve">2) den röstberättigades stadigvarande adress enligt medlemsdatasystemet på den dag som anges i 6 §, </w:t>
            </w:r>
          </w:p>
          <w:p w14:paraId="29ACA223" w14:textId="77777777" w:rsidR="00A267E2" w:rsidRPr="002458DC" w:rsidRDefault="00A267E2" w:rsidP="00A267E2">
            <w:pPr>
              <w:ind w:firstLine="170"/>
              <w:jc w:val="both"/>
              <w:rPr>
                <w:rFonts w:ascii="Times New Roman" w:hAnsi="Times New Roman" w:cs="Times New Roman"/>
              </w:rPr>
            </w:pPr>
            <w:r w:rsidRPr="002458DC">
              <w:rPr>
                <w:rFonts w:ascii="Times New Roman" w:hAnsi="Times New Roman"/>
              </w:rPr>
              <w:t>3) uppgift om vid vilka val mottagaren av meddelandekortet har rösträtt,</w:t>
            </w:r>
          </w:p>
          <w:p w14:paraId="5ED4F2DA" w14:textId="77777777" w:rsidR="00A267E2" w:rsidRPr="002458DC" w:rsidRDefault="00A267E2" w:rsidP="00A267E2">
            <w:pPr>
              <w:ind w:firstLine="170"/>
              <w:jc w:val="both"/>
              <w:rPr>
                <w:rFonts w:ascii="Times New Roman" w:hAnsi="Times New Roman" w:cs="Times New Roman"/>
              </w:rPr>
            </w:pPr>
            <w:r w:rsidRPr="002458DC">
              <w:rPr>
                <w:rFonts w:ascii="Times New Roman" w:hAnsi="Times New Roman"/>
              </w:rPr>
              <w:t>4) uppgift om valdagen och tidpunkten för förhandsröstningen,</w:t>
            </w:r>
          </w:p>
          <w:p w14:paraId="2A7582BE" w14:textId="77777777" w:rsidR="00A267E2" w:rsidRPr="002458DC" w:rsidRDefault="00A267E2" w:rsidP="00A267E2">
            <w:pPr>
              <w:ind w:firstLine="170"/>
              <w:jc w:val="both"/>
              <w:rPr>
                <w:rFonts w:ascii="Times New Roman" w:hAnsi="Times New Roman" w:cs="Times New Roman"/>
              </w:rPr>
            </w:pPr>
            <w:r w:rsidRPr="002458DC">
              <w:rPr>
                <w:rFonts w:ascii="Times New Roman" w:hAnsi="Times New Roman"/>
              </w:rPr>
              <w:t>5) kontaktinformation för den valnämnd som antecknats som kortets avsändare,</w:t>
            </w:r>
          </w:p>
          <w:p w14:paraId="79257BED" w14:textId="77777777" w:rsidR="00A267E2" w:rsidRPr="002458DC" w:rsidRDefault="00A267E2" w:rsidP="00A267E2">
            <w:pPr>
              <w:ind w:firstLine="170"/>
              <w:jc w:val="both"/>
              <w:rPr>
                <w:rFonts w:ascii="Times New Roman" w:hAnsi="Times New Roman" w:cs="Times New Roman"/>
              </w:rPr>
            </w:pPr>
            <w:r w:rsidRPr="002458DC">
              <w:rPr>
                <w:rFonts w:ascii="Times New Roman" w:hAnsi="Times New Roman"/>
              </w:rPr>
              <w:t>6) uppgifter om medlemsdatasystemet som uppgifterna på kortet grundar sig på, samt</w:t>
            </w:r>
          </w:p>
          <w:p w14:paraId="2E102930" w14:textId="77777777" w:rsidR="00A267E2" w:rsidRPr="002458DC" w:rsidRDefault="00A267E2" w:rsidP="00A267E2">
            <w:pPr>
              <w:ind w:firstLine="170"/>
              <w:jc w:val="both"/>
              <w:rPr>
                <w:rFonts w:ascii="Times New Roman" w:hAnsi="Times New Roman" w:cs="Times New Roman"/>
              </w:rPr>
            </w:pPr>
            <w:r w:rsidRPr="002458DC">
              <w:rPr>
                <w:rFonts w:ascii="Times New Roman" w:hAnsi="Times New Roman"/>
              </w:rPr>
              <w:t>7) anvisningar om hur kortet ska användas och om förfarandet vid röstningen.</w:t>
            </w:r>
          </w:p>
          <w:p w14:paraId="3D08D41B" w14:textId="77777777" w:rsidR="00A267E2" w:rsidRPr="002458DC" w:rsidRDefault="00A267E2" w:rsidP="00A267E2">
            <w:pPr>
              <w:ind w:firstLine="170"/>
              <w:jc w:val="both"/>
              <w:rPr>
                <w:rFonts w:ascii="Times New Roman" w:hAnsi="Times New Roman" w:cs="Times New Roman"/>
              </w:rPr>
            </w:pPr>
            <w:r w:rsidRPr="002458DC">
              <w:rPr>
                <w:rFonts w:ascii="Times New Roman" w:hAnsi="Times New Roman"/>
              </w:rPr>
              <w:t>Meddelandekortet ska göras upp så att det kan användas som följebrev vid annan förhandsröstning än hemmaröstning.</w:t>
            </w:r>
          </w:p>
          <w:p w14:paraId="21220567" w14:textId="098098C0" w:rsidR="00627FF7" w:rsidRPr="002458DC" w:rsidRDefault="00A267E2" w:rsidP="00A267E2">
            <w:pPr>
              <w:ind w:firstLine="170"/>
              <w:jc w:val="both"/>
              <w:rPr>
                <w:rFonts w:ascii="Times New Roman" w:eastAsia="Calibri" w:hAnsi="Times New Roman" w:cs="Times New Roman"/>
              </w:rPr>
            </w:pPr>
            <w:r w:rsidRPr="002458DC">
              <w:rPr>
                <w:rFonts w:ascii="Times New Roman" w:hAnsi="Times New Roman"/>
              </w:rPr>
              <w:t>Valnämnden ska se till att meddelandekorten skickas senast den 30:e dagen före valdagen till de röstberättigade vilkas adress är känd.</w:t>
            </w:r>
          </w:p>
        </w:tc>
      </w:tr>
      <w:tr w:rsidR="00627FF7" w:rsidRPr="002458DC" w14:paraId="222EBCD3" w14:textId="77777777" w:rsidTr="00553BB4">
        <w:tc>
          <w:tcPr>
            <w:tcW w:w="4422" w:type="dxa"/>
          </w:tcPr>
          <w:p w14:paraId="03272CD3" w14:textId="77777777" w:rsidR="00627FF7" w:rsidRPr="002458DC" w:rsidRDefault="00627FF7" w:rsidP="00627FF7">
            <w:pPr>
              <w:rPr>
                <w:rFonts w:ascii="Times New Roman" w:eastAsia="Calibri" w:hAnsi="Times New Roman" w:cs="Times New Roman"/>
              </w:rPr>
            </w:pPr>
          </w:p>
        </w:tc>
        <w:tc>
          <w:tcPr>
            <w:tcW w:w="488" w:type="dxa"/>
          </w:tcPr>
          <w:p w14:paraId="10EF5912" w14:textId="77777777" w:rsidR="00627FF7" w:rsidRPr="002458DC" w:rsidRDefault="00627FF7" w:rsidP="00627FF7">
            <w:pPr>
              <w:rPr>
                <w:rFonts w:ascii="Times New Roman" w:eastAsia="Calibri" w:hAnsi="Times New Roman" w:cs="Times New Roman"/>
              </w:rPr>
            </w:pPr>
          </w:p>
        </w:tc>
        <w:tc>
          <w:tcPr>
            <w:tcW w:w="4422" w:type="dxa"/>
          </w:tcPr>
          <w:p w14:paraId="497D5ED7" w14:textId="77777777" w:rsidR="00A267E2" w:rsidRPr="002458DC" w:rsidRDefault="00A267E2" w:rsidP="00A267E2">
            <w:pPr>
              <w:jc w:val="center"/>
              <w:rPr>
                <w:rFonts w:ascii="Times New Roman" w:hAnsi="Times New Roman" w:cs="Times New Roman"/>
                <w:i/>
              </w:rPr>
            </w:pPr>
            <w:r w:rsidRPr="002458DC">
              <w:rPr>
                <w:rFonts w:ascii="Times New Roman" w:hAnsi="Times New Roman"/>
              </w:rPr>
              <w:t xml:space="preserve">22 § </w:t>
            </w:r>
            <w:r w:rsidRPr="002458DC">
              <w:rPr>
                <w:rFonts w:ascii="Times New Roman" w:hAnsi="Times New Roman"/>
              </w:rPr>
              <w:br/>
            </w:r>
            <w:r w:rsidRPr="002458DC">
              <w:rPr>
                <w:rFonts w:ascii="Times New Roman" w:hAnsi="Times New Roman"/>
                <w:i/>
              </w:rPr>
              <w:t>Andra beslut av valnämnden i samband med beredningen av val</w:t>
            </w:r>
          </w:p>
          <w:p w14:paraId="1C122273" w14:textId="77777777" w:rsidR="00D26F2E" w:rsidRPr="002458DC" w:rsidRDefault="00A267E2" w:rsidP="00D26F2E">
            <w:pPr>
              <w:jc w:val="both"/>
              <w:rPr>
                <w:rFonts w:ascii="Times New Roman" w:hAnsi="Times New Roman" w:cs="Times New Roman"/>
              </w:rPr>
            </w:pPr>
            <w:r w:rsidRPr="002458DC">
              <w:rPr>
                <w:rFonts w:ascii="Times New Roman" w:hAnsi="Times New Roman"/>
              </w:rPr>
              <w:lastRenderedPageBreak/>
              <w:t xml:space="preserve">— — — — — — — — — — — — — — — </w:t>
            </w:r>
          </w:p>
          <w:p w14:paraId="0CAC2A74" w14:textId="4D14B69F" w:rsidR="00A267E2" w:rsidRPr="002458DC" w:rsidRDefault="00A267E2" w:rsidP="00D26F2E">
            <w:pPr>
              <w:ind w:firstLine="170"/>
              <w:jc w:val="both"/>
              <w:rPr>
                <w:rFonts w:ascii="Times New Roman" w:hAnsi="Times New Roman" w:cs="Times New Roman"/>
                <w:i/>
              </w:rPr>
            </w:pPr>
            <w:r w:rsidRPr="002458DC">
              <w:rPr>
                <w:rFonts w:ascii="Times New Roman" w:hAnsi="Times New Roman"/>
                <w:i/>
              </w:rPr>
              <w:t>En kandidat eller en kandidats make eller maka, barn, syskon eller föräldrar kan inte vara valförrättare eller valbiträde. Med make eller maka avses äkta makar samt personer som lever under äktenskapsliknande förhållanden eller i registrerat partnerskap med kandidaten.</w:t>
            </w:r>
          </w:p>
          <w:p w14:paraId="4938C6C8" w14:textId="77777777" w:rsidR="00627FF7" w:rsidRPr="002458DC" w:rsidRDefault="00627FF7" w:rsidP="00627FF7">
            <w:pPr>
              <w:rPr>
                <w:rFonts w:ascii="Times New Roman" w:eastAsia="Calibri" w:hAnsi="Times New Roman" w:cs="Times New Roman"/>
              </w:rPr>
            </w:pPr>
          </w:p>
        </w:tc>
      </w:tr>
      <w:tr w:rsidR="00A267E2" w:rsidRPr="002458DC" w14:paraId="15ABFB13" w14:textId="77777777" w:rsidTr="00553BB4">
        <w:tc>
          <w:tcPr>
            <w:tcW w:w="4422" w:type="dxa"/>
          </w:tcPr>
          <w:p w14:paraId="605CB0E0" w14:textId="2BC11F15" w:rsidR="00D26F2E" w:rsidRPr="002458DC" w:rsidRDefault="00D26F2E" w:rsidP="00D26F2E">
            <w:pPr>
              <w:jc w:val="center"/>
              <w:rPr>
                <w:rFonts w:ascii="Times New Roman" w:eastAsia="Calibri" w:hAnsi="Times New Roman" w:cs="Times New Roman"/>
              </w:rPr>
            </w:pPr>
            <w:r w:rsidRPr="002458DC">
              <w:rPr>
                <w:rFonts w:ascii="Times New Roman" w:hAnsi="Times New Roman"/>
              </w:rPr>
              <w:lastRenderedPageBreak/>
              <w:t>24 §</w:t>
            </w:r>
          </w:p>
          <w:p w14:paraId="45C0BC32" w14:textId="1E29D7D7" w:rsidR="00D26F2E" w:rsidRPr="002458DC" w:rsidRDefault="00D26F2E" w:rsidP="00D26F2E">
            <w:pPr>
              <w:jc w:val="center"/>
              <w:rPr>
                <w:rFonts w:ascii="Times New Roman" w:eastAsia="Calibri" w:hAnsi="Times New Roman" w:cs="Times New Roman"/>
                <w:i/>
              </w:rPr>
            </w:pPr>
            <w:r w:rsidRPr="002458DC">
              <w:rPr>
                <w:rFonts w:ascii="Times New Roman" w:hAnsi="Times New Roman"/>
                <w:i/>
              </w:rPr>
              <w:t xml:space="preserve">Tidpunkt för och kungörelse av </w:t>
            </w:r>
            <w:r w:rsidR="0001051D">
              <w:rPr>
                <w:rFonts w:ascii="Times New Roman" w:hAnsi="Times New Roman"/>
                <w:i/>
              </w:rPr>
              <w:br/>
            </w:r>
            <w:r w:rsidRPr="002458DC">
              <w:rPr>
                <w:rFonts w:ascii="Times New Roman" w:hAnsi="Times New Roman"/>
                <w:i/>
              </w:rPr>
              <w:t>förhandsröstning</w:t>
            </w:r>
          </w:p>
          <w:p w14:paraId="0E00A1FC" w14:textId="77777777" w:rsidR="00D26F2E" w:rsidRPr="002458DC" w:rsidRDefault="00D26F2E" w:rsidP="00D26F2E">
            <w:pPr>
              <w:rPr>
                <w:rFonts w:ascii="Times New Roman" w:eastAsia="Calibri" w:hAnsi="Times New Roman" w:cs="Times New Roman"/>
              </w:rPr>
            </w:pPr>
          </w:p>
          <w:p w14:paraId="4952EF87" w14:textId="77777777" w:rsidR="00D26F2E" w:rsidRPr="002458DC" w:rsidRDefault="00D26F2E" w:rsidP="00D26F2E">
            <w:pPr>
              <w:ind w:firstLine="170"/>
              <w:jc w:val="both"/>
              <w:rPr>
                <w:rFonts w:ascii="Times New Roman" w:hAnsi="Times New Roman" w:cs="Times New Roman"/>
              </w:rPr>
            </w:pPr>
            <w:r w:rsidRPr="002458DC">
              <w:rPr>
                <w:rFonts w:ascii="Times New Roman" w:hAnsi="Times New Roman"/>
              </w:rPr>
              <w:t>Förhandsröstningen inleds måndagen efter den sista söndagen i oktober och fortgår till och med samma veckas fredag. Röstningen äger rum</w:t>
            </w:r>
          </w:p>
          <w:p w14:paraId="7C17C224" w14:textId="77777777" w:rsidR="00D26F2E" w:rsidRPr="002458DC" w:rsidRDefault="00D26F2E" w:rsidP="00D26F2E">
            <w:pPr>
              <w:ind w:firstLine="170"/>
              <w:jc w:val="both"/>
              <w:rPr>
                <w:rFonts w:ascii="Times New Roman" w:hAnsi="Times New Roman" w:cs="Times New Roman"/>
              </w:rPr>
            </w:pPr>
            <w:r w:rsidRPr="002458DC">
              <w:rPr>
                <w:rFonts w:ascii="Times New Roman" w:hAnsi="Times New Roman"/>
              </w:rPr>
              <w:t>1) på pastorsexpeditionen eller församlingens kansli varje dag klockan 9–18 och</w:t>
            </w:r>
          </w:p>
          <w:p w14:paraId="63497774" w14:textId="77777777" w:rsidR="00D26F2E" w:rsidRPr="002458DC" w:rsidRDefault="00D26F2E" w:rsidP="00D26F2E">
            <w:pPr>
              <w:ind w:firstLine="170"/>
              <w:jc w:val="both"/>
              <w:rPr>
                <w:rFonts w:ascii="Times New Roman" w:hAnsi="Times New Roman" w:cs="Times New Roman"/>
              </w:rPr>
            </w:pPr>
            <w:r w:rsidRPr="002458DC">
              <w:rPr>
                <w:rFonts w:ascii="Times New Roman" w:hAnsi="Times New Roman"/>
              </w:rPr>
              <w:t>2) också på andra ställen och under den tid som valnämnden bestämmer.</w:t>
            </w:r>
          </w:p>
          <w:p w14:paraId="7172B390" w14:textId="77777777" w:rsidR="00D26F2E" w:rsidRPr="002458DC" w:rsidRDefault="00D26F2E" w:rsidP="00D26F2E">
            <w:pPr>
              <w:ind w:firstLine="170"/>
              <w:jc w:val="both"/>
              <w:rPr>
                <w:rFonts w:ascii="Times New Roman" w:hAnsi="Times New Roman" w:cs="Times New Roman"/>
              </w:rPr>
            </w:pPr>
            <w:r w:rsidRPr="002458DC">
              <w:rPr>
                <w:rFonts w:ascii="Times New Roman" w:hAnsi="Times New Roman"/>
              </w:rPr>
              <w:t>Vid undantagsval i församlingen kan röstning ske på förhand endast på den aktuella församlingens förhandsröstningsställe.</w:t>
            </w:r>
          </w:p>
          <w:p w14:paraId="5BCD376B" w14:textId="636B7053" w:rsidR="00A267E2" w:rsidRPr="002458DC" w:rsidRDefault="00D26F2E" w:rsidP="00D26F2E">
            <w:pPr>
              <w:ind w:firstLine="170"/>
              <w:jc w:val="both"/>
              <w:rPr>
                <w:rFonts w:ascii="Times New Roman" w:eastAsia="Calibri" w:hAnsi="Times New Roman" w:cs="Times New Roman"/>
              </w:rPr>
            </w:pPr>
            <w:r w:rsidRPr="002458DC">
              <w:rPr>
                <w:rFonts w:ascii="Times New Roman" w:hAnsi="Times New Roman"/>
              </w:rPr>
              <w:t>Valnämndens kungörelse om tid och plats för förhandsröstningen ska anslås på församlingens anslagstavla åtta dagar innan förhandsröstningen inleds och ska hållas anslagen tills förhandsröstningen avslutas, om inte något annat följer av 51 §. Om kungörelsen ska meddelas i en tidning senast fem dagar innan förhandsröstningen inleds.</w:t>
            </w:r>
          </w:p>
        </w:tc>
        <w:tc>
          <w:tcPr>
            <w:tcW w:w="488" w:type="dxa"/>
          </w:tcPr>
          <w:p w14:paraId="6AD3DF9E" w14:textId="77777777" w:rsidR="00A267E2" w:rsidRPr="002458DC" w:rsidRDefault="00A267E2" w:rsidP="00627FF7">
            <w:pPr>
              <w:rPr>
                <w:rFonts w:ascii="Times New Roman" w:eastAsia="Calibri" w:hAnsi="Times New Roman" w:cs="Times New Roman"/>
              </w:rPr>
            </w:pPr>
          </w:p>
        </w:tc>
        <w:tc>
          <w:tcPr>
            <w:tcW w:w="4422" w:type="dxa"/>
          </w:tcPr>
          <w:p w14:paraId="3653D0BD" w14:textId="7FA34CC6" w:rsidR="00D26F2E" w:rsidRPr="002458DC" w:rsidRDefault="00D26F2E" w:rsidP="00D26F2E">
            <w:pPr>
              <w:jc w:val="center"/>
              <w:rPr>
                <w:rFonts w:ascii="Times New Roman" w:hAnsi="Times New Roman" w:cs="Times New Roman"/>
                <w:i/>
              </w:rPr>
            </w:pPr>
            <w:r w:rsidRPr="002458DC">
              <w:rPr>
                <w:rFonts w:ascii="Times New Roman" w:hAnsi="Times New Roman"/>
              </w:rPr>
              <w:t xml:space="preserve">24 § </w:t>
            </w:r>
            <w:r w:rsidRPr="002458DC">
              <w:rPr>
                <w:rFonts w:ascii="Times New Roman" w:hAnsi="Times New Roman"/>
              </w:rPr>
              <w:br/>
            </w:r>
            <w:r w:rsidRPr="002458DC">
              <w:rPr>
                <w:rFonts w:ascii="Times New Roman" w:hAnsi="Times New Roman"/>
                <w:i/>
              </w:rPr>
              <w:t xml:space="preserve">Tidpunkt för och kungörelse av </w:t>
            </w:r>
            <w:r w:rsidR="0001051D">
              <w:rPr>
                <w:rFonts w:ascii="Times New Roman" w:hAnsi="Times New Roman"/>
                <w:i/>
              </w:rPr>
              <w:br/>
            </w:r>
            <w:r w:rsidRPr="002458DC">
              <w:rPr>
                <w:rFonts w:ascii="Times New Roman" w:hAnsi="Times New Roman"/>
                <w:i/>
              </w:rPr>
              <w:t>förhandsröstning</w:t>
            </w:r>
          </w:p>
          <w:p w14:paraId="62E6CE94" w14:textId="77777777" w:rsidR="00D26F2E" w:rsidRPr="002458DC" w:rsidRDefault="00D26F2E" w:rsidP="00D26F2E">
            <w:pPr>
              <w:jc w:val="center"/>
              <w:rPr>
                <w:rFonts w:ascii="Times New Roman" w:hAnsi="Times New Roman" w:cs="Times New Roman"/>
                <w:i/>
              </w:rPr>
            </w:pPr>
          </w:p>
          <w:p w14:paraId="487BC20B" w14:textId="592974A8" w:rsidR="00D26F2E" w:rsidRPr="002458DC" w:rsidRDefault="00D26F2E" w:rsidP="00D26F2E">
            <w:pPr>
              <w:ind w:firstLine="170"/>
              <w:jc w:val="both"/>
              <w:rPr>
                <w:rFonts w:ascii="Times New Roman" w:hAnsi="Times New Roman" w:cs="Times New Roman"/>
              </w:rPr>
            </w:pPr>
            <w:r w:rsidRPr="002458DC">
              <w:rPr>
                <w:rFonts w:ascii="Times New Roman" w:hAnsi="Times New Roman"/>
              </w:rPr>
              <w:t>Förhandsröstningen inleds</w:t>
            </w:r>
            <w:r w:rsidRPr="002458DC">
              <w:rPr>
                <w:rFonts w:ascii="Times New Roman" w:hAnsi="Times New Roman"/>
                <w:i/>
              </w:rPr>
              <w:t xml:space="preserve"> måndagen efter den första söndagen i november </w:t>
            </w:r>
            <w:r w:rsidRPr="002458DC">
              <w:rPr>
                <w:rFonts w:ascii="Times New Roman" w:hAnsi="Times New Roman"/>
              </w:rPr>
              <w:t>och fortgår till och med samma veckas fredag. Röstningen äger rum</w:t>
            </w:r>
          </w:p>
          <w:p w14:paraId="4ED0029A" w14:textId="77777777" w:rsidR="00D26F2E" w:rsidRPr="002458DC" w:rsidRDefault="00D26F2E" w:rsidP="00D26F2E">
            <w:pPr>
              <w:ind w:firstLine="170"/>
              <w:jc w:val="both"/>
              <w:rPr>
                <w:rFonts w:ascii="Times New Roman" w:hAnsi="Times New Roman" w:cs="Times New Roman"/>
              </w:rPr>
            </w:pPr>
            <w:r w:rsidRPr="002458DC">
              <w:rPr>
                <w:rFonts w:ascii="Times New Roman" w:hAnsi="Times New Roman"/>
              </w:rPr>
              <w:t>1) på pastorsexpeditionen eller församlingens kansli varje dag klockan 9–18 och</w:t>
            </w:r>
          </w:p>
          <w:p w14:paraId="4D4090B1" w14:textId="77777777" w:rsidR="00142BDE" w:rsidRPr="002458DC" w:rsidRDefault="00D26F2E" w:rsidP="00142BDE">
            <w:pPr>
              <w:ind w:firstLine="170"/>
              <w:jc w:val="both"/>
              <w:rPr>
                <w:rFonts w:ascii="Times New Roman" w:hAnsi="Times New Roman" w:cs="Times New Roman"/>
              </w:rPr>
            </w:pPr>
            <w:r w:rsidRPr="002458DC">
              <w:rPr>
                <w:rFonts w:ascii="Times New Roman" w:hAnsi="Times New Roman"/>
              </w:rPr>
              <w:t>2) också på andra ställen och under den tid som valnämnden bestämmer.</w:t>
            </w:r>
          </w:p>
          <w:p w14:paraId="3D6B191B" w14:textId="2BE6B87E" w:rsidR="00D26F2E" w:rsidRPr="002458DC" w:rsidRDefault="00D26F2E" w:rsidP="00142BDE">
            <w:pPr>
              <w:ind w:firstLine="170"/>
              <w:jc w:val="both"/>
              <w:rPr>
                <w:rFonts w:ascii="Times New Roman" w:hAnsi="Times New Roman" w:cs="Times New Roman"/>
              </w:rPr>
            </w:pPr>
            <w:r w:rsidRPr="002458DC">
              <w:rPr>
                <w:rFonts w:ascii="Times New Roman" w:hAnsi="Times New Roman"/>
              </w:rPr>
              <w:t>Vid undantagsval i församlingen kan röstning ske på förhand endast på den aktuella församlingens förhandsröstningsställe.</w:t>
            </w:r>
          </w:p>
          <w:p w14:paraId="50AEF481" w14:textId="77777777" w:rsidR="00D26F2E" w:rsidRPr="002458DC" w:rsidRDefault="00D26F2E" w:rsidP="00D26F2E">
            <w:pPr>
              <w:ind w:firstLine="170"/>
              <w:jc w:val="both"/>
              <w:rPr>
                <w:rFonts w:ascii="Times New Roman" w:hAnsi="Times New Roman" w:cs="Times New Roman"/>
              </w:rPr>
            </w:pPr>
            <w:r w:rsidRPr="002458DC">
              <w:rPr>
                <w:rFonts w:ascii="Times New Roman" w:hAnsi="Times New Roman"/>
              </w:rPr>
              <w:t>Valnämndens kungörelse om tid och plats för förhandsröstningen ska anslås på församlingens anslagstavla åtta dagar innan förhandsröstningen inleds och ska hållas anslagen tills förhandsröstningen avslutas, om inte något annat följer av 51 §. Om kungörelsen ska meddelas i en tidning senast fem dagar innan förhandsröstningen inleds.</w:t>
            </w:r>
          </w:p>
          <w:p w14:paraId="5D36AD87" w14:textId="77777777" w:rsidR="00A267E2" w:rsidRPr="002458DC" w:rsidRDefault="00A267E2" w:rsidP="00627FF7">
            <w:pPr>
              <w:rPr>
                <w:rFonts w:ascii="Times New Roman" w:eastAsia="Calibri" w:hAnsi="Times New Roman" w:cs="Times New Roman"/>
              </w:rPr>
            </w:pPr>
          </w:p>
        </w:tc>
      </w:tr>
      <w:tr w:rsidR="00A267E2" w:rsidRPr="002458DC" w14:paraId="687D4828" w14:textId="77777777" w:rsidTr="00553BB4">
        <w:tc>
          <w:tcPr>
            <w:tcW w:w="4422" w:type="dxa"/>
          </w:tcPr>
          <w:p w14:paraId="6D086F78" w14:textId="5FF5DDDA" w:rsidR="00D26F2E" w:rsidRPr="002458DC" w:rsidRDefault="00D26F2E" w:rsidP="00D26F2E">
            <w:pPr>
              <w:jc w:val="center"/>
              <w:rPr>
                <w:rFonts w:ascii="Times New Roman" w:eastAsia="Calibri" w:hAnsi="Times New Roman" w:cs="Times New Roman"/>
              </w:rPr>
            </w:pPr>
            <w:r w:rsidRPr="002458DC">
              <w:rPr>
                <w:rFonts w:ascii="Times New Roman" w:hAnsi="Times New Roman"/>
              </w:rPr>
              <w:t>27 §</w:t>
            </w:r>
          </w:p>
          <w:p w14:paraId="3207BEE6" w14:textId="77777777" w:rsidR="00D26F2E" w:rsidRPr="002458DC" w:rsidRDefault="00D26F2E" w:rsidP="00D26F2E">
            <w:pPr>
              <w:jc w:val="center"/>
              <w:rPr>
                <w:rFonts w:ascii="Times New Roman" w:eastAsia="Calibri" w:hAnsi="Times New Roman" w:cs="Times New Roman"/>
                <w:i/>
              </w:rPr>
            </w:pPr>
            <w:r w:rsidRPr="002458DC">
              <w:rPr>
                <w:rFonts w:ascii="Times New Roman" w:hAnsi="Times New Roman"/>
                <w:i/>
              </w:rPr>
              <w:t>Röstningen vid förhandsröstningen</w:t>
            </w:r>
          </w:p>
          <w:p w14:paraId="6E33507F" w14:textId="77777777" w:rsidR="00D26F2E" w:rsidRPr="002458DC" w:rsidRDefault="00D26F2E" w:rsidP="00D26F2E">
            <w:pPr>
              <w:rPr>
                <w:rFonts w:ascii="Times New Roman" w:eastAsia="Calibri" w:hAnsi="Times New Roman" w:cs="Times New Roman"/>
              </w:rPr>
            </w:pPr>
          </w:p>
          <w:p w14:paraId="41A41B43" w14:textId="77777777" w:rsidR="00D26F2E" w:rsidRPr="002458DC" w:rsidRDefault="00D26F2E" w:rsidP="00D26F2E">
            <w:pPr>
              <w:ind w:firstLine="170"/>
              <w:jc w:val="both"/>
              <w:rPr>
                <w:rFonts w:ascii="Times New Roman" w:hAnsi="Times New Roman" w:cs="Times New Roman"/>
              </w:rPr>
            </w:pPr>
            <w:r w:rsidRPr="002458DC">
              <w:rPr>
                <w:rFonts w:ascii="Times New Roman" w:hAnsi="Times New Roman"/>
              </w:rPr>
              <w:t>Den röstande har rätt att rösta på en kandidat som är upptagen i sammanställningen av kandidatlistorna i den församling där den röstande är antecknad som röstberättigad.</w:t>
            </w:r>
          </w:p>
          <w:p w14:paraId="2E4CC5A9" w14:textId="77777777" w:rsidR="00D26F2E" w:rsidRPr="002458DC" w:rsidRDefault="00D26F2E" w:rsidP="00D26F2E">
            <w:pPr>
              <w:ind w:firstLine="170"/>
              <w:jc w:val="both"/>
              <w:rPr>
                <w:rFonts w:ascii="Times New Roman" w:hAnsi="Times New Roman" w:cs="Times New Roman"/>
              </w:rPr>
            </w:pPr>
            <w:r w:rsidRPr="002458DC">
              <w:rPr>
                <w:rFonts w:ascii="Times New Roman" w:hAnsi="Times New Roman"/>
              </w:rPr>
              <w:t>Den röstande ska anteckna kandidatens nummer på röstsedeln så tydligt att tvivel inte kan uppstå om vilken kandidat han eller hon avser. Anteckningen ska göras i valbåset eller i övrigt så att valhemligheten bevaras.</w:t>
            </w:r>
          </w:p>
          <w:p w14:paraId="4A6F6B82" w14:textId="77777777" w:rsidR="00A267E2" w:rsidRPr="002458DC" w:rsidRDefault="00D26F2E" w:rsidP="00D26F2E">
            <w:pPr>
              <w:ind w:firstLine="170"/>
              <w:jc w:val="both"/>
              <w:rPr>
                <w:rFonts w:ascii="Times New Roman" w:eastAsia="Calibri" w:hAnsi="Times New Roman" w:cs="Times New Roman"/>
              </w:rPr>
            </w:pPr>
            <w:r w:rsidRPr="002458DC">
              <w:rPr>
                <w:rFonts w:ascii="Times New Roman" w:hAnsi="Times New Roman"/>
              </w:rPr>
              <w:t xml:space="preserve">På begäran av den röstande ska valförrättaren eller en medlem av valnämnden bistå honom eller henne vid röstningen. Den vars förmåga att göra en röstningsanteckning är väsentligt nedsatt får vid röstningen assisteras av ett biträde som han eller hon har utsett. </w:t>
            </w:r>
            <w:r w:rsidRPr="002458DC">
              <w:rPr>
                <w:rFonts w:ascii="Times New Roman" w:hAnsi="Times New Roman"/>
                <w:i/>
              </w:rPr>
              <w:t>Den som är kandidat i valet får inte vara valbiträde.</w:t>
            </w:r>
            <w:r w:rsidRPr="002458DC">
              <w:rPr>
                <w:rFonts w:ascii="Times New Roman" w:hAnsi="Times New Roman"/>
              </w:rPr>
              <w:t xml:space="preserve"> Biträdet är skyldigt att samvetsgrant iaktta den röstandes vilja och hemlighålla det som han eller hon fått veta i samband med röstningen.</w:t>
            </w:r>
          </w:p>
          <w:p w14:paraId="6A3B9A39" w14:textId="24909E86" w:rsidR="003D7323" w:rsidRPr="002458DC" w:rsidRDefault="003D7323" w:rsidP="00D26F2E">
            <w:pPr>
              <w:ind w:firstLine="170"/>
              <w:jc w:val="both"/>
              <w:rPr>
                <w:rFonts w:ascii="Times New Roman" w:eastAsia="Calibri" w:hAnsi="Times New Roman" w:cs="Times New Roman"/>
              </w:rPr>
            </w:pPr>
          </w:p>
        </w:tc>
        <w:tc>
          <w:tcPr>
            <w:tcW w:w="488" w:type="dxa"/>
          </w:tcPr>
          <w:p w14:paraId="0B987EF0" w14:textId="77777777" w:rsidR="00A267E2" w:rsidRPr="002458DC" w:rsidRDefault="00A267E2" w:rsidP="00627FF7">
            <w:pPr>
              <w:rPr>
                <w:rFonts w:ascii="Times New Roman" w:eastAsia="Calibri" w:hAnsi="Times New Roman" w:cs="Times New Roman"/>
              </w:rPr>
            </w:pPr>
          </w:p>
        </w:tc>
        <w:tc>
          <w:tcPr>
            <w:tcW w:w="4422" w:type="dxa"/>
          </w:tcPr>
          <w:p w14:paraId="4CA1805A" w14:textId="77777777" w:rsidR="00D26F2E" w:rsidRPr="002458DC" w:rsidRDefault="00D26F2E" w:rsidP="00D26F2E">
            <w:pPr>
              <w:jc w:val="center"/>
              <w:rPr>
                <w:rFonts w:ascii="Times New Roman" w:hAnsi="Times New Roman" w:cs="Times New Roman"/>
                <w:i/>
              </w:rPr>
            </w:pPr>
            <w:r w:rsidRPr="002458DC">
              <w:rPr>
                <w:rFonts w:ascii="Times New Roman" w:hAnsi="Times New Roman"/>
              </w:rPr>
              <w:t xml:space="preserve">27 § </w:t>
            </w:r>
            <w:r w:rsidRPr="002458DC">
              <w:rPr>
                <w:rFonts w:ascii="Times New Roman" w:hAnsi="Times New Roman"/>
              </w:rPr>
              <w:br/>
            </w:r>
            <w:r w:rsidRPr="002458DC">
              <w:rPr>
                <w:rFonts w:ascii="Times New Roman" w:hAnsi="Times New Roman"/>
                <w:i/>
              </w:rPr>
              <w:t>Röstningen vid förhandsröstningen</w:t>
            </w:r>
          </w:p>
          <w:p w14:paraId="273E722D" w14:textId="77777777" w:rsidR="00D26F2E" w:rsidRPr="002458DC" w:rsidRDefault="00D26F2E" w:rsidP="00D26F2E">
            <w:pPr>
              <w:jc w:val="center"/>
              <w:rPr>
                <w:rFonts w:ascii="Times New Roman" w:hAnsi="Times New Roman" w:cs="Times New Roman"/>
                <w:i/>
              </w:rPr>
            </w:pPr>
          </w:p>
          <w:p w14:paraId="6AC5E78A" w14:textId="77777777" w:rsidR="00D26F2E" w:rsidRPr="002458DC" w:rsidRDefault="00D26F2E" w:rsidP="00D26F2E">
            <w:pPr>
              <w:ind w:firstLine="170"/>
              <w:jc w:val="both"/>
              <w:rPr>
                <w:rFonts w:ascii="Times New Roman" w:hAnsi="Times New Roman" w:cs="Times New Roman"/>
              </w:rPr>
            </w:pPr>
            <w:r w:rsidRPr="002458DC">
              <w:rPr>
                <w:rFonts w:ascii="Times New Roman" w:hAnsi="Times New Roman"/>
              </w:rPr>
              <w:t>Den röstande har rätt att rösta på en kandidat som är upptagen i sammanställningen av kandidatlistorna i den församling där den röstande är antecknad som röstberättigad.</w:t>
            </w:r>
          </w:p>
          <w:p w14:paraId="45509A16" w14:textId="77777777" w:rsidR="00D26F2E" w:rsidRPr="002458DC" w:rsidRDefault="00D26F2E" w:rsidP="00D26F2E">
            <w:pPr>
              <w:ind w:firstLine="170"/>
              <w:jc w:val="both"/>
              <w:rPr>
                <w:rFonts w:ascii="Times New Roman" w:hAnsi="Times New Roman" w:cs="Times New Roman"/>
              </w:rPr>
            </w:pPr>
            <w:r w:rsidRPr="002458DC">
              <w:rPr>
                <w:rFonts w:ascii="Times New Roman" w:hAnsi="Times New Roman"/>
              </w:rPr>
              <w:t>Den röstande ska anteckna kandidatens nummer på röstsedeln så tydligt att tvivel inte kan uppstå om vilken kandidat han eller hon avser. Anteckningen ska göras i valbåset eller i övrigt så att valhemligheten bevaras.</w:t>
            </w:r>
          </w:p>
          <w:p w14:paraId="403408B2" w14:textId="77777777" w:rsidR="00D26F2E" w:rsidRPr="002458DC" w:rsidRDefault="00D26F2E" w:rsidP="00D26F2E">
            <w:pPr>
              <w:ind w:firstLine="170"/>
              <w:jc w:val="both"/>
              <w:rPr>
                <w:rFonts w:ascii="Times New Roman" w:hAnsi="Times New Roman" w:cs="Times New Roman"/>
              </w:rPr>
            </w:pPr>
            <w:r w:rsidRPr="002458DC">
              <w:rPr>
                <w:rFonts w:ascii="Times New Roman" w:hAnsi="Times New Roman"/>
              </w:rPr>
              <w:t>På begäran av den röstande ska valförrättaren eller en medlem av valnämnden bistå honom eller henne vid röstningen. Den vars förmåga att göra en röstningsanteckning är väsentligt nedsatt får vid röstningen assisteras av ett biträde som han eller hon har utsett. Biträdet är skyldigt att samvetsgrant iaktta den röstandes vilja och hemlighålla det som han eller hon fått veta i samband med röstningen.</w:t>
            </w:r>
          </w:p>
          <w:p w14:paraId="744A7BD3" w14:textId="77777777" w:rsidR="00A267E2" w:rsidRPr="002458DC" w:rsidRDefault="00A267E2" w:rsidP="00627FF7">
            <w:pPr>
              <w:rPr>
                <w:rFonts w:ascii="Times New Roman" w:eastAsia="Calibri" w:hAnsi="Times New Roman" w:cs="Times New Roman"/>
              </w:rPr>
            </w:pPr>
          </w:p>
        </w:tc>
      </w:tr>
      <w:tr w:rsidR="00A267E2" w:rsidRPr="002458DC" w14:paraId="089C8BCE" w14:textId="77777777" w:rsidTr="00553BB4">
        <w:tc>
          <w:tcPr>
            <w:tcW w:w="4422" w:type="dxa"/>
          </w:tcPr>
          <w:p w14:paraId="13BAAA92" w14:textId="40A770C4" w:rsidR="003D7323" w:rsidRPr="002458DC" w:rsidRDefault="003D7323" w:rsidP="003D7323">
            <w:pPr>
              <w:jc w:val="center"/>
              <w:rPr>
                <w:rFonts w:ascii="Times New Roman" w:eastAsia="Calibri" w:hAnsi="Times New Roman" w:cs="Times New Roman"/>
              </w:rPr>
            </w:pPr>
            <w:r w:rsidRPr="002458DC">
              <w:rPr>
                <w:rFonts w:ascii="Times New Roman" w:hAnsi="Times New Roman"/>
              </w:rPr>
              <w:t>31 §</w:t>
            </w:r>
          </w:p>
          <w:p w14:paraId="3B805A36" w14:textId="77777777" w:rsidR="003D7323" w:rsidRPr="002458DC" w:rsidRDefault="003D7323" w:rsidP="003D7323">
            <w:pPr>
              <w:jc w:val="center"/>
              <w:rPr>
                <w:rFonts w:ascii="Times New Roman" w:eastAsia="Calibri" w:hAnsi="Times New Roman" w:cs="Times New Roman"/>
                <w:i/>
              </w:rPr>
            </w:pPr>
            <w:r w:rsidRPr="002458DC">
              <w:rPr>
                <w:rFonts w:ascii="Times New Roman" w:hAnsi="Times New Roman"/>
                <w:i/>
              </w:rPr>
              <w:t>Granskning av förhandsröstningshandlingarna</w:t>
            </w:r>
          </w:p>
          <w:p w14:paraId="4611A8DA" w14:textId="77777777" w:rsidR="003D7323" w:rsidRPr="002458DC" w:rsidRDefault="003D7323" w:rsidP="003D7323">
            <w:pPr>
              <w:rPr>
                <w:rFonts w:ascii="Times New Roman" w:eastAsia="Calibri" w:hAnsi="Times New Roman" w:cs="Times New Roman"/>
              </w:rPr>
            </w:pPr>
          </w:p>
          <w:p w14:paraId="2E8787DE" w14:textId="77777777" w:rsidR="003D7323" w:rsidRPr="002458DC" w:rsidRDefault="003D7323" w:rsidP="003D7323">
            <w:pPr>
              <w:ind w:firstLine="170"/>
              <w:jc w:val="both"/>
              <w:rPr>
                <w:rFonts w:ascii="Times New Roman" w:hAnsi="Times New Roman" w:cs="Times New Roman"/>
              </w:rPr>
            </w:pPr>
            <w:r w:rsidRPr="002458DC">
              <w:rPr>
                <w:rFonts w:ascii="Times New Roman" w:hAnsi="Times New Roman"/>
              </w:rPr>
              <w:t>De förhandsröstningshandlingar som inkommit till valnämnden granskas, utan att valkuverten öppnas, vid ett möte som ska hållas så att de förhandsröstningshandlingar som inkommit före klockan 16 fredagen före valet hinner behandlas vid mötet. Ytterkuvert som inkommit till valnämnden efter utgången av tidsfristen öppnas inte och lämnas obeaktade. Kuvert som anlänt efter fristen förses med en anteckning om tidpunkten för när de anlände.</w:t>
            </w:r>
          </w:p>
          <w:p w14:paraId="1F1E637D" w14:textId="77777777" w:rsidR="003D7323" w:rsidRPr="002458DC" w:rsidRDefault="003D7323" w:rsidP="003D7323">
            <w:pPr>
              <w:ind w:firstLine="170"/>
              <w:jc w:val="both"/>
              <w:rPr>
                <w:rFonts w:ascii="Times New Roman" w:hAnsi="Times New Roman" w:cs="Times New Roman"/>
              </w:rPr>
            </w:pPr>
            <w:r w:rsidRPr="002458DC">
              <w:rPr>
                <w:rFonts w:ascii="Times New Roman" w:hAnsi="Times New Roman"/>
              </w:rPr>
              <w:t>Röstningen ska lämnas obeaktad, om</w:t>
            </w:r>
          </w:p>
          <w:p w14:paraId="5B030595" w14:textId="77777777" w:rsidR="003D7323" w:rsidRPr="002458DC" w:rsidRDefault="003D7323" w:rsidP="003D7323">
            <w:pPr>
              <w:ind w:firstLine="170"/>
              <w:jc w:val="both"/>
              <w:rPr>
                <w:rFonts w:ascii="Times New Roman" w:hAnsi="Times New Roman" w:cs="Times New Roman"/>
              </w:rPr>
            </w:pPr>
            <w:r w:rsidRPr="002458DC">
              <w:rPr>
                <w:rFonts w:ascii="Times New Roman" w:hAnsi="Times New Roman"/>
              </w:rPr>
              <w:t>1) den som röstat på förhand inte har antecknats som röstberättigad i röstlängden,</w:t>
            </w:r>
          </w:p>
          <w:p w14:paraId="1EC21336" w14:textId="77777777" w:rsidR="003D7323" w:rsidRPr="002458DC" w:rsidRDefault="003D7323" w:rsidP="003D7323">
            <w:pPr>
              <w:ind w:firstLine="170"/>
              <w:jc w:val="both"/>
              <w:rPr>
                <w:rFonts w:ascii="Times New Roman" w:hAnsi="Times New Roman" w:cs="Times New Roman"/>
              </w:rPr>
            </w:pPr>
            <w:r w:rsidRPr="002458DC">
              <w:rPr>
                <w:rFonts w:ascii="Times New Roman" w:hAnsi="Times New Roman"/>
              </w:rPr>
              <w:t>2) följebrevet är så bristfälligt eller otydligt att det inte med säkerhet går att få visshet om vem den röstande är,</w:t>
            </w:r>
          </w:p>
          <w:p w14:paraId="24F9BF71" w14:textId="77777777" w:rsidR="003D7323" w:rsidRPr="002458DC" w:rsidRDefault="003D7323" w:rsidP="003D7323">
            <w:pPr>
              <w:ind w:firstLine="170"/>
              <w:jc w:val="both"/>
              <w:rPr>
                <w:rFonts w:ascii="Times New Roman" w:hAnsi="Times New Roman" w:cs="Times New Roman"/>
              </w:rPr>
            </w:pPr>
            <w:r w:rsidRPr="002458DC">
              <w:rPr>
                <w:rFonts w:ascii="Times New Roman" w:hAnsi="Times New Roman"/>
              </w:rPr>
              <w:t>3) valkuvertet är öppet eller ostämplat eller försett med en obehörig anteckning om den röstande eller om en kandidat eller något annat obehörigt, eller</w:t>
            </w:r>
          </w:p>
          <w:p w14:paraId="496936EB" w14:textId="77777777" w:rsidR="003D7323" w:rsidRPr="002458DC" w:rsidRDefault="003D7323" w:rsidP="003D7323">
            <w:pPr>
              <w:ind w:firstLine="170"/>
              <w:jc w:val="both"/>
              <w:rPr>
                <w:rFonts w:ascii="Times New Roman" w:hAnsi="Times New Roman" w:cs="Times New Roman"/>
              </w:rPr>
            </w:pPr>
            <w:r w:rsidRPr="002458DC">
              <w:rPr>
                <w:rFonts w:ascii="Times New Roman" w:hAnsi="Times New Roman"/>
              </w:rPr>
              <w:t>4) den röstande har röstat flera gånger.</w:t>
            </w:r>
          </w:p>
          <w:p w14:paraId="372BCC11" w14:textId="77777777" w:rsidR="003D7323" w:rsidRPr="002458DC" w:rsidRDefault="003D7323" w:rsidP="003D7323">
            <w:pPr>
              <w:ind w:firstLine="170"/>
              <w:jc w:val="both"/>
              <w:rPr>
                <w:rFonts w:ascii="Times New Roman" w:hAnsi="Times New Roman" w:cs="Times New Roman"/>
              </w:rPr>
            </w:pPr>
            <w:r w:rsidRPr="002458DC">
              <w:rPr>
                <w:rFonts w:ascii="Times New Roman" w:hAnsi="Times New Roman"/>
              </w:rPr>
              <w:t>En anteckning om att röstningen har lämnats obeaktad ska göras i valnämndens protokoll till vilket valkuvertet med innehåll samt följebrevet och ytterkuvertet ska fogas.</w:t>
            </w:r>
          </w:p>
          <w:p w14:paraId="15605BA8" w14:textId="14529EEC" w:rsidR="00A267E2" w:rsidRPr="002458DC" w:rsidRDefault="003D7323" w:rsidP="003D7323">
            <w:pPr>
              <w:ind w:firstLine="170"/>
              <w:jc w:val="both"/>
              <w:rPr>
                <w:rFonts w:ascii="Times New Roman" w:eastAsia="Calibri" w:hAnsi="Times New Roman" w:cs="Times New Roman"/>
              </w:rPr>
            </w:pPr>
            <w:r w:rsidRPr="002458DC">
              <w:rPr>
                <w:rFonts w:ascii="Times New Roman" w:hAnsi="Times New Roman"/>
              </w:rPr>
              <w:t>Om ytterkuvertet och valkuvertet godkänns ska i röstlängden antecknas att den person som nämns i följebrevet har röstat. Samtidigt ska på valkuvertets framsida en göras anteckning om att den röstande har konstaterats vara röstberättigad. De godkända valkuverten ska räknas. Dessutom ska kontrolleras att antalet valkuvert är detsamma som det antal personer som i röstlängden har antecknats ha röstat. De godkända valkuverten ska åtskilda från följebreven hållas oöppnade i säkert förvar.</w:t>
            </w:r>
          </w:p>
        </w:tc>
        <w:tc>
          <w:tcPr>
            <w:tcW w:w="488" w:type="dxa"/>
          </w:tcPr>
          <w:p w14:paraId="2CA8EE3C" w14:textId="77777777" w:rsidR="00A267E2" w:rsidRPr="002458DC" w:rsidRDefault="00A267E2" w:rsidP="00627FF7">
            <w:pPr>
              <w:rPr>
                <w:rFonts w:ascii="Times New Roman" w:eastAsia="Calibri" w:hAnsi="Times New Roman" w:cs="Times New Roman"/>
              </w:rPr>
            </w:pPr>
          </w:p>
        </w:tc>
        <w:tc>
          <w:tcPr>
            <w:tcW w:w="4422" w:type="dxa"/>
          </w:tcPr>
          <w:p w14:paraId="691504D7" w14:textId="77777777" w:rsidR="003D7323" w:rsidRPr="002458DC" w:rsidRDefault="003D7323" w:rsidP="003D7323">
            <w:pPr>
              <w:jc w:val="center"/>
              <w:rPr>
                <w:rFonts w:ascii="Times New Roman" w:hAnsi="Times New Roman" w:cs="Times New Roman"/>
              </w:rPr>
            </w:pPr>
            <w:r w:rsidRPr="002458DC">
              <w:rPr>
                <w:rFonts w:ascii="Times New Roman" w:hAnsi="Times New Roman"/>
              </w:rPr>
              <w:t xml:space="preserve">31 § </w:t>
            </w:r>
          </w:p>
          <w:p w14:paraId="6667A0EB" w14:textId="77777777" w:rsidR="003D7323" w:rsidRPr="002458DC" w:rsidRDefault="003D7323" w:rsidP="003D7323">
            <w:pPr>
              <w:jc w:val="center"/>
              <w:rPr>
                <w:rFonts w:ascii="Times New Roman" w:hAnsi="Times New Roman" w:cs="Times New Roman"/>
                <w:i/>
              </w:rPr>
            </w:pPr>
            <w:r w:rsidRPr="002458DC">
              <w:rPr>
                <w:rFonts w:ascii="Times New Roman" w:hAnsi="Times New Roman"/>
                <w:i/>
              </w:rPr>
              <w:t>Granskning av förhandsröstningshandlingarna</w:t>
            </w:r>
          </w:p>
          <w:p w14:paraId="1A7660E2" w14:textId="77777777" w:rsidR="003D7323" w:rsidRPr="002458DC" w:rsidRDefault="003D7323" w:rsidP="003D7323">
            <w:pPr>
              <w:jc w:val="center"/>
              <w:rPr>
                <w:rFonts w:ascii="Times New Roman" w:hAnsi="Times New Roman" w:cs="Times New Roman"/>
                <w:i/>
              </w:rPr>
            </w:pPr>
          </w:p>
          <w:p w14:paraId="30953808" w14:textId="77777777" w:rsidR="003D7323" w:rsidRPr="002458DC" w:rsidRDefault="003D7323" w:rsidP="003D7323">
            <w:pPr>
              <w:ind w:firstLine="170"/>
              <w:jc w:val="both"/>
              <w:rPr>
                <w:rFonts w:ascii="Times New Roman" w:hAnsi="Times New Roman" w:cs="Times New Roman"/>
              </w:rPr>
            </w:pPr>
            <w:r w:rsidRPr="002458DC">
              <w:rPr>
                <w:rFonts w:ascii="Times New Roman" w:hAnsi="Times New Roman"/>
              </w:rPr>
              <w:t>De förhandsröstningshandlingar som inkommit till valnämnden granskas, utan att valkuverten öppnas, vid ett möte som ska hållas så att de förhandsröstningshandlingar som inkommit före klockan 16 fredagen före valet hinner behandlas vid mötet. Ytterkuvert som inkommit till valnämnden efter utgången av tidsfristen öppnas inte och lämnas obeaktade. Kuvert som anlänt efter fristen förses med en anteckning om tidpunkten för när de anlände.</w:t>
            </w:r>
          </w:p>
          <w:p w14:paraId="67934A85" w14:textId="77777777" w:rsidR="003D7323" w:rsidRPr="002458DC" w:rsidRDefault="003D7323" w:rsidP="003D7323">
            <w:pPr>
              <w:ind w:firstLine="170"/>
              <w:jc w:val="both"/>
              <w:rPr>
                <w:rFonts w:ascii="Times New Roman" w:hAnsi="Times New Roman" w:cs="Times New Roman"/>
              </w:rPr>
            </w:pPr>
            <w:r w:rsidRPr="002458DC">
              <w:rPr>
                <w:rFonts w:ascii="Times New Roman" w:hAnsi="Times New Roman"/>
              </w:rPr>
              <w:t>Röstningen ska lämnas obeaktad, om</w:t>
            </w:r>
          </w:p>
          <w:p w14:paraId="189EB253" w14:textId="77777777" w:rsidR="003D7323" w:rsidRPr="002458DC" w:rsidRDefault="003D7323" w:rsidP="003D7323">
            <w:pPr>
              <w:ind w:firstLine="170"/>
              <w:jc w:val="both"/>
              <w:rPr>
                <w:rFonts w:ascii="Times New Roman" w:hAnsi="Times New Roman" w:cs="Times New Roman"/>
              </w:rPr>
            </w:pPr>
            <w:r w:rsidRPr="002458DC">
              <w:rPr>
                <w:rFonts w:ascii="Times New Roman" w:hAnsi="Times New Roman"/>
              </w:rPr>
              <w:t>1) den som röstat på förhand inte har antecknats som röstberättigad i röstlängden,</w:t>
            </w:r>
          </w:p>
          <w:p w14:paraId="1B2BE41C" w14:textId="77777777" w:rsidR="003D7323" w:rsidRPr="002458DC" w:rsidRDefault="003D7323" w:rsidP="003D7323">
            <w:pPr>
              <w:ind w:firstLine="170"/>
              <w:jc w:val="both"/>
              <w:rPr>
                <w:rFonts w:ascii="Times New Roman" w:hAnsi="Times New Roman" w:cs="Times New Roman"/>
              </w:rPr>
            </w:pPr>
            <w:r w:rsidRPr="002458DC">
              <w:rPr>
                <w:rFonts w:ascii="Times New Roman" w:hAnsi="Times New Roman"/>
              </w:rPr>
              <w:t>2) följebrevet är så bristfälligt eller otydligt att det inte med säkerhet går att få visshet om vem den röstande är,</w:t>
            </w:r>
          </w:p>
          <w:p w14:paraId="7DDAC45C" w14:textId="77777777" w:rsidR="003D7323" w:rsidRPr="002458DC" w:rsidRDefault="003D7323" w:rsidP="003D7323">
            <w:pPr>
              <w:ind w:firstLine="170"/>
              <w:jc w:val="both"/>
              <w:rPr>
                <w:rFonts w:ascii="Times New Roman" w:hAnsi="Times New Roman" w:cs="Times New Roman"/>
              </w:rPr>
            </w:pPr>
            <w:r w:rsidRPr="002458DC">
              <w:rPr>
                <w:rFonts w:ascii="Times New Roman" w:hAnsi="Times New Roman"/>
              </w:rPr>
              <w:t>3) valkuvertet är öppet eller ostämplat eller försett med en obehörig anteckning om den röstande eller om en kandidat eller något annat obehörigt, eller</w:t>
            </w:r>
          </w:p>
          <w:p w14:paraId="4CABF47C" w14:textId="77777777" w:rsidR="003D7323" w:rsidRPr="002458DC" w:rsidRDefault="003D7323" w:rsidP="003D7323">
            <w:pPr>
              <w:ind w:firstLine="170"/>
              <w:jc w:val="both"/>
              <w:rPr>
                <w:rFonts w:ascii="Times New Roman" w:hAnsi="Times New Roman" w:cs="Times New Roman"/>
              </w:rPr>
            </w:pPr>
            <w:r w:rsidRPr="002458DC">
              <w:rPr>
                <w:rFonts w:ascii="Times New Roman" w:hAnsi="Times New Roman"/>
              </w:rPr>
              <w:t>4) den röstande har röstat flera gånger.</w:t>
            </w:r>
          </w:p>
          <w:p w14:paraId="7BCF04A5" w14:textId="77777777" w:rsidR="003D7323" w:rsidRPr="002458DC" w:rsidRDefault="003D7323" w:rsidP="003D7323">
            <w:pPr>
              <w:ind w:firstLine="170"/>
              <w:jc w:val="both"/>
              <w:rPr>
                <w:rFonts w:ascii="Times New Roman" w:hAnsi="Times New Roman" w:cs="Times New Roman"/>
              </w:rPr>
            </w:pPr>
            <w:r w:rsidRPr="002458DC">
              <w:rPr>
                <w:rFonts w:ascii="Times New Roman" w:hAnsi="Times New Roman"/>
              </w:rPr>
              <w:t>En anteckning om att röstningen har lämnats obeaktad ska göras i valnämndens protokoll till vilket valkuvertet med innehåll samt följebrevet och ytterkuvertet ska fogas.</w:t>
            </w:r>
          </w:p>
          <w:p w14:paraId="4FF238B5" w14:textId="77777777" w:rsidR="003D7323" w:rsidRPr="002458DC" w:rsidRDefault="003D7323" w:rsidP="003D7323">
            <w:pPr>
              <w:ind w:firstLine="170"/>
              <w:jc w:val="both"/>
              <w:rPr>
                <w:rFonts w:ascii="Times New Roman" w:hAnsi="Times New Roman" w:cs="Times New Roman"/>
              </w:rPr>
            </w:pPr>
            <w:r w:rsidRPr="002458DC">
              <w:rPr>
                <w:rFonts w:ascii="Times New Roman" w:hAnsi="Times New Roman"/>
              </w:rPr>
              <w:t xml:space="preserve">Om </w:t>
            </w:r>
            <w:r w:rsidRPr="002458DC">
              <w:rPr>
                <w:rFonts w:ascii="Times New Roman" w:hAnsi="Times New Roman"/>
                <w:i/>
              </w:rPr>
              <w:t>följebrevet</w:t>
            </w:r>
            <w:r w:rsidRPr="002458DC">
              <w:rPr>
                <w:rFonts w:ascii="Times New Roman" w:hAnsi="Times New Roman"/>
              </w:rPr>
              <w:t xml:space="preserve"> och valkuvertet godkänns ska i röstlängden antecknas att den person som nämns i följebrevet har röstat. Samtidigt ska på valkuvertets framsida en göras anteckning om att den röstande har konstaterats vara röstberättigad. De godkända valkuverten ska räknas. Dessutom ska kontrolleras att antalet valkuvert är detsamma som det antal personer som i röstlängden har antecknats ha röstat. De godkända valkuverten ska åtskilda från följebreven hållas oöppnade i säkert förvar.</w:t>
            </w:r>
          </w:p>
          <w:p w14:paraId="67C84218" w14:textId="77777777" w:rsidR="00A267E2" w:rsidRPr="002458DC" w:rsidRDefault="00A267E2" w:rsidP="00627FF7">
            <w:pPr>
              <w:rPr>
                <w:rFonts w:ascii="Times New Roman" w:eastAsia="Calibri" w:hAnsi="Times New Roman" w:cs="Times New Roman"/>
              </w:rPr>
            </w:pPr>
          </w:p>
        </w:tc>
      </w:tr>
      <w:tr w:rsidR="00A267E2" w:rsidRPr="002458DC" w14:paraId="57DBE203" w14:textId="77777777" w:rsidTr="00553BB4">
        <w:tc>
          <w:tcPr>
            <w:tcW w:w="4422" w:type="dxa"/>
          </w:tcPr>
          <w:p w14:paraId="0F129703" w14:textId="34BA88DA" w:rsidR="003D7323" w:rsidRPr="002458DC" w:rsidRDefault="003D7323" w:rsidP="003D7323">
            <w:pPr>
              <w:jc w:val="center"/>
              <w:rPr>
                <w:rFonts w:ascii="Times New Roman" w:eastAsia="Calibri" w:hAnsi="Times New Roman" w:cs="Times New Roman"/>
              </w:rPr>
            </w:pPr>
            <w:r w:rsidRPr="002458DC">
              <w:rPr>
                <w:rFonts w:ascii="Times New Roman" w:hAnsi="Times New Roman"/>
              </w:rPr>
              <w:t>33 §</w:t>
            </w:r>
          </w:p>
          <w:p w14:paraId="1BF13A38" w14:textId="12F1D52F" w:rsidR="003D7323" w:rsidRPr="002458DC" w:rsidRDefault="003D7323" w:rsidP="003D7323">
            <w:pPr>
              <w:jc w:val="center"/>
              <w:rPr>
                <w:rFonts w:ascii="Times New Roman" w:eastAsia="Calibri" w:hAnsi="Times New Roman" w:cs="Times New Roman"/>
                <w:i/>
              </w:rPr>
            </w:pPr>
            <w:r w:rsidRPr="002458DC">
              <w:rPr>
                <w:rFonts w:ascii="Times New Roman" w:hAnsi="Times New Roman"/>
                <w:i/>
              </w:rPr>
              <w:t xml:space="preserve">Personer som är närvarande vid </w:t>
            </w:r>
            <w:r w:rsidR="0001051D">
              <w:rPr>
                <w:rFonts w:ascii="Times New Roman" w:hAnsi="Times New Roman"/>
                <w:i/>
              </w:rPr>
              <w:br/>
            </w:r>
            <w:r w:rsidRPr="002458DC">
              <w:rPr>
                <w:rFonts w:ascii="Times New Roman" w:hAnsi="Times New Roman"/>
                <w:i/>
              </w:rPr>
              <w:t>hemmaröstningen.</w:t>
            </w:r>
          </w:p>
          <w:p w14:paraId="7899FE1F" w14:textId="46B6E445" w:rsidR="002A38B0" w:rsidRPr="002458DC" w:rsidRDefault="002A38B0" w:rsidP="002A38B0">
            <w:pPr>
              <w:jc w:val="both"/>
              <w:rPr>
                <w:rFonts w:ascii="Times New Roman" w:hAnsi="Times New Roman" w:cs="Times New Roman"/>
              </w:rPr>
            </w:pPr>
            <w:r w:rsidRPr="002458DC">
              <w:rPr>
                <w:rFonts w:ascii="Times New Roman" w:hAnsi="Times New Roman"/>
              </w:rPr>
              <w:t>_ _ _ _ _ _ _ _ _ _ _ _ _ _ _ _ _ _ _ _ _ _ _ _ _ _</w:t>
            </w:r>
          </w:p>
          <w:p w14:paraId="71601264" w14:textId="77777777" w:rsidR="00A267E2" w:rsidRPr="002458DC" w:rsidRDefault="003D7323" w:rsidP="003D7323">
            <w:pPr>
              <w:ind w:firstLine="170"/>
              <w:jc w:val="both"/>
              <w:rPr>
                <w:rFonts w:ascii="Times New Roman" w:eastAsia="Calibri" w:hAnsi="Times New Roman" w:cs="Times New Roman"/>
              </w:rPr>
            </w:pPr>
            <w:r w:rsidRPr="002458DC">
              <w:rPr>
                <w:rFonts w:ascii="Times New Roman" w:hAnsi="Times New Roman"/>
              </w:rPr>
              <w:t>I fråga om anlitande av biträde tillämpas vad som bestäms i 27 § 3 mom.</w:t>
            </w:r>
          </w:p>
          <w:p w14:paraId="251B0922" w14:textId="19B0F52D" w:rsidR="002A38B0" w:rsidRPr="002458DC" w:rsidRDefault="002A38B0" w:rsidP="003D7323">
            <w:pPr>
              <w:ind w:firstLine="170"/>
              <w:jc w:val="both"/>
              <w:rPr>
                <w:rFonts w:ascii="Times New Roman" w:eastAsia="Calibri" w:hAnsi="Times New Roman" w:cs="Times New Roman"/>
              </w:rPr>
            </w:pPr>
          </w:p>
        </w:tc>
        <w:tc>
          <w:tcPr>
            <w:tcW w:w="488" w:type="dxa"/>
          </w:tcPr>
          <w:p w14:paraId="193A2908" w14:textId="77777777" w:rsidR="00A267E2" w:rsidRPr="002458DC" w:rsidRDefault="00A267E2" w:rsidP="00627FF7">
            <w:pPr>
              <w:rPr>
                <w:rFonts w:ascii="Times New Roman" w:eastAsia="Calibri" w:hAnsi="Times New Roman" w:cs="Times New Roman"/>
              </w:rPr>
            </w:pPr>
          </w:p>
        </w:tc>
        <w:tc>
          <w:tcPr>
            <w:tcW w:w="4422" w:type="dxa"/>
          </w:tcPr>
          <w:p w14:paraId="7F090A83" w14:textId="77777777" w:rsidR="002A38B0" w:rsidRPr="002458DC" w:rsidRDefault="002A38B0" w:rsidP="002A38B0">
            <w:pPr>
              <w:jc w:val="center"/>
              <w:rPr>
                <w:rFonts w:ascii="Times New Roman" w:hAnsi="Times New Roman" w:cs="Times New Roman"/>
              </w:rPr>
            </w:pPr>
            <w:r w:rsidRPr="002458DC">
              <w:rPr>
                <w:rFonts w:ascii="Times New Roman" w:hAnsi="Times New Roman"/>
              </w:rPr>
              <w:t>33 §</w:t>
            </w:r>
          </w:p>
          <w:p w14:paraId="18E534CF" w14:textId="6F10B087" w:rsidR="002A38B0" w:rsidRPr="002458DC" w:rsidRDefault="002A38B0" w:rsidP="002A38B0">
            <w:pPr>
              <w:jc w:val="center"/>
              <w:rPr>
                <w:rFonts w:ascii="Times New Roman" w:hAnsi="Times New Roman" w:cs="Times New Roman"/>
                <w:i/>
              </w:rPr>
            </w:pPr>
            <w:r w:rsidRPr="002458DC">
              <w:rPr>
                <w:rFonts w:ascii="Times New Roman" w:hAnsi="Times New Roman"/>
                <w:i/>
              </w:rPr>
              <w:t xml:space="preserve">Personer som är närvarande vid </w:t>
            </w:r>
            <w:r w:rsidR="0001051D">
              <w:rPr>
                <w:rFonts w:ascii="Times New Roman" w:hAnsi="Times New Roman"/>
                <w:i/>
              </w:rPr>
              <w:br/>
            </w:r>
            <w:r w:rsidRPr="002458DC">
              <w:rPr>
                <w:rFonts w:ascii="Times New Roman" w:hAnsi="Times New Roman"/>
                <w:i/>
              </w:rPr>
              <w:t>hemmaröstningen.</w:t>
            </w:r>
          </w:p>
          <w:p w14:paraId="0958CC01" w14:textId="36A7B58F" w:rsidR="002A38B0" w:rsidRPr="002458DC" w:rsidRDefault="002A38B0" w:rsidP="002A38B0">
            <w:pPr>
              <w:rPr>
                <w:rFonts w:ascii="Times New Roman" w:hAnsi="Times New Roman" w:cs="Times New Roman"/>
              </w:rPr>
            </w:pPr>
            <w:r w:rsidRPr="002458DC">
              <w:rPr>
                <w:rFonts w:ascii="Times New Roman" w:hAnsi="Times New Roman"/>
              </w:rPr>
              <w:t xml:space="preserve">_ _ _ _ _ _ _ _ _ _ _ _ _ _ _ _ _ _ _ _ _ _ _ _ _ </w:t>
            </w:r>
          </w:p>
          <w:p w14:paraId="6E4B62D4" w14:textId="5AECFC33" w:rsidR="002A38B0" w:rsidRPr="002458DC" w:rsidRDefault="002A38B0" w:rsidP="002A38B0">
            <w:pPr>
              <w:ind w:firstLine="170"/>
              <w:jc w:val="both"/>
              <w:rPr>
                <w:rFonts w:ascii="Times New Roman" w:eastAsia="Calibri" w:hAnsi="Times New Roman" w:cs="Times New Roman"/>
              </w:rPr>
            </w:pPr>
            <w:r w:rsidRPr="002458DC">
              <w:rPr>
                <w:rFonts w:ascii="Times New Roman" w:hAnsi="Times New Roman"/>
              </w:rPr>
              <w:t xml:space="preserve">I fråga om anlitande av biträde tillämpas vad som bestäms i </w:t>
            </w:r>
            <w:r w:rsidRPr="002458DC">
              <w:rPr>
                <w:rFonts w:ascii="Times New Roman" w:hAnsi="Times New Roman"/>
                <w:i/>
              </w:rPr>
              <w:t xml:space="preserve">22 § 2 mom. och </w:t>
            </w:r>
            <w:r w:rsidRPr="002458DC">
              <w:rPr>
                <w:rFonts w:ascii="Times New Roman" w:hAnsi="Times New Roman"/>
              </w:rPr>
              <w:t xml:space="preserve">i 27 § 3 mom. </w:t>
            </w:r>
          </w:p>
          <w:p w14:paraId="6744DCEA" w14:textId="77777777" w:rsidR="00A267E2" w:rsidRPr="002458DC" w:rsidRDefault="00A267E2" w:rsidP="00627FF7">
            <w:pPr>
              <w:rPr>
                <w:rFonts w:ascii="Times New Roman" w:eastAsia="Calibri" w:hAnsi="Times New Roman" w:cs="Times New Roman"/>
              </w:rPr>
            </w:pPr>
          </w:p>
        </w:tc>
      </w:tr>
      <w:tr w:rsidR="002A38B0" w:rsidRPr="002458DC" w14:paraId="71CEC0E4" w14:textId="77777777" w:rsidTr="00553BB4">
        <w:tc>
          <w:tcPr>
            <w:tcW w:w="4422" w:type="dxa"/>
          </w:tcPr>
          <w:p w14:paraId="77373C27" w14:textId="6DA872EA" w:rsidR="002A38B0" w:rsidRPr="002458DC" w:rsidRDefault="002A38B0" w:rsidP="002A38B0">
            <w:pPr>
              <w:jc w:val="center"/>
              <w:rPr>
                <w:rFonts w:ascii="Times New Roman" w:eastAsia="Calibri" w:hAnsi="Times New Roman" w:cs="Times New Roman"/>
              </w:rPr>
            </w:pPr>
            <w:r w:rsidRPr="002458DC">
              <w:rPr>
                <w:rFonts w:ascii="Times New Roman" w:hAnsi="Times New Roman"/>
              </w:rPr>
              <w:t>42 §</w:t>
            </w:r>
          </w:p>
          <w:p w14:paraId="60AB1955" w14:textId="77777777" w:rsidR="002A38B0" w:rsidRPr="002458DC" w:rsidRDefault="002A38B0" w:rsidP="002A38B0">
            <w:pPr>
              <w:jc w:val="center"/>
              <w:rPr>
                <w:rFonts w:ascii="Times New Roman" w:eastAsia="Calibri" w:hAnsi="Times New Roman" w:cs="Times New Roman"/>
                <w:i/>
              </w:rPr>
            </w:pPr>
            <w:r w:rsidRPr="002458DC">
              <w:rPr>
                <w:rFonts w:ascii="Times New Roman" w:hAnsi="Times New Roman"/>
                <w:i/>
              </w:rPr>
              <w:t>Röstning i församlingsval</w:t>
            </w:r>
          </w:p>
          <w:p w14:paraId="1EF7B40A" w14:textId="77777777" w:rsidR="002A38B0" w:rsidRPr="002458DC" w:rsidRDefault="002A38B0" w:rsidP="002A38B0">
            <w:pPr>
              <w:rPr>
                <w:rFonts w:ascii="Times New Roman" w:eastAsia="Calibri" w:hAnsi="Times New Roman" w:cs="Times New Roman"/>
              </w:rPr>
            </w:pPr>
          </w:p>
          <w:p w14:paraId="1FC2952A" w14:textId="77777777" w:rsidR="002A38B0" w:rsidRPr="002458DC" w:rsidRDefault="002A38B0" w:rsidP="002A38B0">
            <w:pPr>
              <w:ind w:firstLine="170"/>
              <w:jc w:val="both"/>
              <w:rPr>
                <w:rFonts w:ascii="Times New Roman" w:hAnsi="Times New Roman" w:cs="Times New Roman"/>
              </w:rPr>
            </w:pPr>
            <w:r w:rsidRPr="002458DC">
              <w:rPr>
                <w:rFonts w:ascii="Times New Roman" w:hAnsi="Times New Roman"/>
              </w:rPr>
              <w:t xml:space="preserve">Den röstande ska anteckna kandidatens nummer på röstsedeln så tydligt att tvivel inte kan uppstå om vilken kandidat </w:t>
            </w:r>
            <w:r w:rsidRPr="002458DC">
              <w:rPr>
                <w:rFonts w:ascii="Times New Roman" w:hAnsi="Times New Roman"/>
              </w:rPr>
              <w:lastRenderedPageBreak/>
              <w:t>han eller hon avser. Anteckningen ska göras i valbåset så att valhemligheten bevaras.</w:t>
            </w:r>
          </w:p>
          <w:p w14:paraId="05EA1CB4" w14:textId="77777777" w:rsidR="002A38B0" w:rsidRPr="002458DC" w:rsidRDefault="002A38B0" w:rsidP="002A38B0">
            <w:pPr>
              <w:ind w:firstLine="170"/>
              <w:jc w:val="both"/>
              <w:rPr>
                <w:rFonts w:ascii="Times New Roman" w:hAnsi="Times New Roman" w:cs="Times New Roman"/>
              </w:rPr>
            </w:pPr>
            <w:r w:rsidRPr="002458DC">
              <w:rPr>
                <w:rFonts w:ascii="Times New Roman" w:hAnsi="Times New Roman"/>
              </w:rPr>
              <w:t>När den röstande har gjort sin anteckning på röstsedeln ska han eller hon överlämna röstsedeln hopvikt till valnämnden för att stämplas. Stämpeln ska slås mitt på den vikta röstsedelns baksida. Den röstande ska därefter lägga röstsedeln i valurnan. Som valstämpel används församlingens stämpel.</w:t>
            </w:r>
          </w:p>
          <w:p w14:paraId="3E2810F7" w14:textId="77777777" w:rsidR="002A38B0" w:rsidRPr="002458DC" w:rsidRDefault="002A38B0" w:rsidP="002A38B0">
            <w:pPr>
              <w:ind w:firstLine="170"/>
              <w:jc w:val="both"/>
              <w:rPr>
                <w:rFonts w:ascii="Times New Roman" w:hAnsi="Times New Roman" w:cs="Times New Roman"/>
              </w:rPr>
            </w:pPr>
            <w:r w:rsidRPr="002458DC">
              <w:rPr>
                <w:rFonts w:ascii="Times New Roman" w:hAnsi="Times New Roman"/>
              </w:rPr>
              <w:t>På begäran av den röstande ska valförrättaren eller en medlem av valnämnden bistå honom eller henne vid röstningen. Den vars förmåga att göra en röstningsanteckning är väsentligt nedsatt får vid röstningen assisteras av ett biträde som han eller hon har utsett. Den som är kandidat i valet får inte vara valbiträde. Biträdet är skyldigt att samvetsgrant iaktta den röstandes vilja samt hemlighålla det som han eller hon fått veta i samband med röstningen.</w:t>
            </w:r>
          </w:p>
          <w:p w14:paraId="4F146B9F" w14:textId="320B116E" w:rsidR="002A38B0" w:rsidRPr="002458DC" w:rsidRDefault="002A38B0" w:rsidP="002A38B0">
            <w:pPr>
              <w:ind w:firstLine="170"/>
              <w:jc w:val="both"/>
              <w:rPr>
                <w:rFonts w:ascii="Times New Roman" w:eastAsia="Calibri" w:hAnsi="Times New Roman" w:cs="Times New Roman"/>
              </w:rPr>
            </w:pPr>
            <w:r w:rsidRPr="002458DC">
              <w:rPr>
                <w:rFonts w:ascii="Times New Roman" w:hAnsi="Times New Roman"/>
              </w:rPr>
              <w:t>Valnämnden antecknar i röstlängden att den röstande har röstat.</w:t>
            </w:r>
          </w:p>
        </w:tc>
        <w:tc>
          <w:tcPr>
            <w:tcW w:w="488" w:type="dxa"/>
          </w:tcPr>
          <w:p w14:paraId="5D7187BB" w14:textId="77777777" w:rsidR="002A38B0" w:rsidRPr="002458DC" w:rsidRDefault="002A38B0" w:rsidP="00627FF7">
            <w:pPr>
              <w:rPr>
                <w:rFonts w:ascii="Times New Roman" w:eastAsia="Calibri" w:hAnsi="Times New Roman" w:cs="Times New Roman"/>
              </w:rPr>
            </w:pPr>
          </w:p>
        </w:tc>
        <w:tc>
          <w:tcPr>
            <w:tcW w:w="4422" w:type="dxa"/>
          </w:tcPr>
          <w:p w14:paraId="79A19013" w14:textId="77777777" w:rsidR="002A38B0" w:rsidRPr="002458DC" w:rsidRDefault="002A38B0" w:rsidP="002A38B0">
            <w:pPr>
              <w:jc w:val="center"/>
              <w:rPr>
                <w:rFonts w:ascii="Times New Roman" w:eastAsia="Calibri" w:hAnsi="Times New Roman" w:cs="Times New Roman"/>
              </w:rPr>
            </w:pPr>
            <w:r w:rsidRPr="002458DC">
              <w:rPr>
                <w:rFonts w:ascii="Times New Roman" w:hAnsi="Times New Roman"/>
              </w:rPr>
              <w:t>42 §</w:t>
            </w:r>
          </w:p>
          <w:p w14:paraId="46211852" w14:textId="77777777" w:rsidR="002A38B0" w:rsidRPr="002458DC" w:rsidRDefault="002A38B0" w:rsidP="002A38B0">
            <w:pPr>
              <w:jc w:val="center"/>
              <w:rPr>
                <w:rFonts w:ascii="Times New Roman" w:eastAsia="Calibri" w:hAnsi="Times New Roman" w:cs="Times New Roman"/>
                <w:i/>
              </w:rPr>
            </w:pPr>
            <w:r w:rsidRPr="002458DC">
              <w:rPr>
                <w:rFonts w:ascii="Times New Roman" w:hAnsi="Times New Roman"/>
                <w:i/>
              </w:rPr>
              <w:t>Röstning i församlingsval</w:t>
            </w:r>
          </w:p>
          <w:p w14:paraId="7EAEDF85" w14:textId="77777777" w:rsidR="002A38B0" w:rsidRPr="002458DC" w:rsidRDefault="002A38B0" w:rsidP="002A38B0">
            <w:pPr>
              <w:rPr>
                <w:rFonts w:ascii="Times New Roman" w:eastAsia="Calibri" w:hAnsi="Times New Roman" w:cs="Times New Roman"/>
              </w:rPr>
            </w:pPr>
          </w:p>
          <w:p w14:paraId="15C1FA70" w14:textId="77777777" w:rsidR="002A38B0" w:rsidRPr="002458DC" w:rsidRDefault="002A38B0" w:rsidP="002A38B0">
            <w:pPr>
              <w:ind w:firstLine="170"/>
              <w:jc w:val="both"/>
              <w:rPr>
                <w:rFonts w:ascii="Times New Roman" w:hAnsi="Times New Roman" w:cs="Times New Roman"/>
              </w:rPr>
            </w:pPr>
            <w:r w:rsidRPr="002458DC">
              <w:rPr>
                <w:rFonts w:ascii="Times New Roman" w:hAnsi="Times New Roman"/>
              </w:rPr>
              <w:t xml:space="preserve">Den röstande ska anteckna kandidatens nummer på röstsedeln så tydligt att tvivel inte kan uppstå om vilken kandidat </w:t>
            </w:r>
            <w:r w:rsidRPr="002458DC">
              <w:rPr>
                <w:rFonts w:ascii="Times New Roman" w:hAnsi="Times New Roman"/>
              </w:rPr>
              <w:lastRenderedPageBreak/>
              <w:t>han eller hon avser. Anteckningen ska göras i valbåset så att valhemligheten bevaras.</w:t>
            </w:r>
          </w:p>
          <w:p w14:paraId="4DB15DBF" w14:textId="77777777" w:rsidR="002A38B0" w:rsidRPr="002458DC" w:rsidRDefault="002A38B0" w:rsidP="002A38B0">
            <w:pPr>
              <w:ind w:firstLine="170"/>
              <w:jc w:val="both"/>
              <w:rPr>
                <w:rFonts w:ascii="Times New Roman" w:hAnsi="Times New Roman" w:cs="Times New Roman"/>
              </w:rPr>
            </w:pPr>
            <w:r w:rsidRPr="002458DC">
              <w:rPr>
                <w:rFonts w:ascii="Times New Roman" w:hAnsi="Times New Roman"/>
              </w:rPr>
              <w:t>När den röstande har gjort sin anteckning på röstsedeln ska han eller hon överlämna röstsedeln hopvikt till valnämnden för att stämplas. Stämpeln ska slås mitt på den vikta röstsedelns baksida. Den röstande ska därefter lägga röstsedeln i valurnan. Som valstämpel används församlingens stämpel.</w:t>
            </w:r>
          </w:p>
          <w:p w14:paraId="28665808" w14:textId="4132AD70" w:rsidR="002A38B0" w:rsidRPr="002458DC" w:rsidRDefault="002A38B0" w:rsidP="002A38B0">
            <w:pPr>
              <w:ind w:firstLine="170"/>
              <w:jc w:val="both"/>
              <w:rPr>
                <w:rFonts w:ascii="Times New Roman" w:hAnsi="Times New Roman" w:cs="Times New Roman"/>
              </w:rPr>
            </w:pPr>
            <w:r w:rsidRPr="002458DC">
              <w:rPr>
                <w:rFonts w:ascii="Times New Roman" w:hAnsi="Times New Roman"/>
              </w:rPr>
              <w:t xml:space="preserve">På begäran av den röstande ska valförrättaren eller en medlem av valnämnden bistå honom eller henne vid röstningen. Den vars förmåga att göra en röstningsanteckning är väsentligt nedsatt får vid röstningen assisteras av ett biträde som han eller hon har utsett. </w:t>
            </w:r>
            <w:r w:rsidRPr="002458DC">
              <w:rPr>
                <w:rFonts w:ascii="Times New Roman" w:hAnsi="Times New Roman"/>
                <w:i/>
              </w:rPr>
              <w:t>I fråga om biträdet tillämpas vad som bestäms i 22 § 2 mom. om biträden som utses av valnämnden.</w:t>
            </w:r>
            <w:r w:rsidRPr="002458DC">
              <w:rPr>
                <w:rFonts w:ascii="Times New Roman" w:hAnsi="Times New Roman"/>
              </w:rPr>
              <w:t xml:space="preserve"> Biträdet är skyldigt att samvetsgrant iaktta den röstandes vilja samt hemlighålla det som han eller hon fått veta i samband med röstningen.</w:t>
            </w:r>
          </w:p>
          <w:p w14:paraId="794BF71B" w14:textId="77777777" w:rsidR="002A38B0" w:rsidRPr="002458DC" w:rsidRDefault="002A38B0" w:rsidP="002A38B0">
            <w:pPr>
              <w:ind w:firstLine="170"/>
              <w:jc w:val="both"/>
              <w:rPr>
                <w:rFonts w:ascii="Times New Roman" w:hAnsi="Times New Roman" w:cs="Times New Roman"/>
              </w:rPr>
            </w:pPr>
            <w:r w:rsidRPr="002458DC">
              <w:rPr>
                <w:rFonts w:ascii="Times New Roman" w:hAnsi="Times New Roman"/>
              </w:rPr>
              <w:t>Valnämnden antecknar i röstlängden att den röstande har röstat.</w:t>
            </w:r>
          </w:p>
          <w:p w14:paraId="6770EA05" w14:textId="77777777" w:rsidR="002A38B0" w:rsidRPr="002458DC" w:rsidRDefault="002A38B0" w:rsidP="002A38B0">
            <w:pPr>
              <w:ind w:firstLine="170"/>
              <w:jc w:val="both"/>
              <w:rPr>
                <w:rFonts w:ascii="Times New Roman" w:hAnsi="Times New Roman" w:cs="Times New Roman"/>
              </w:rPr>
            </w:pPr>
          </w:p>
        </w:tc>
      </w:tr>
      <w:tr w:rsidR="002A38B0" w14:paraId="2FC0D257" w14:textId="77777777" w:rsidTr="00553BB4">
        <w:tc>
          <w:tcPr>
            <w:tcW w:w="4422" w:type="dxa"/>
          </w:tcPr>
          <w:p w14:paraId="002A8324" w14:textId="77777777" w:rsidR="002A38B0" w:rsidRPr="002458DC" w:rsidRDefault="002A38B0" w:rsidP="003D7323">
            <w:pPr>
              <w:jc w:val="center"/>
              <w:rPr>
                <w:rFonts w:ascii="Times New Roman" w:eastAsia="Calibri" w:hAnsi="Times New Roman" w:cs="Times New Roman"/>
              </w:rPr>
            </w:pPr>
          </w:p>
        </w:tc>
        <w:tc>
          <w:tcPr>
            <w:tcW w:w="488" w:type="dxa"/>
          </w:tcPr>
          <w:p w14:paraId="79F5A43D" w14:textId="77777777" w:rsidR="002A38B0" w:rsidRPr="002458DC" w:rsidRDefault="002A38B0" w:rsidP="00627FF7">
            <w:pPr>
              <w:rPr>
                <w:rFonts w:ascii="Times New Roman" w:eastAsia="Calibri" w:hAnsi="Times New Roman" w:cs="Times New Roman"/>
              </w:rPr>
            </w:pPr>
          </w:p>
        </w:tc>
        <w:tc>
          <w:tcPr>
            <w:tcW w:w="4422" w:type="dxa"/>
          </w:tcPr>
          <w:p w14:paraId="415E8BE5" w14:textId="77777777" w:rsidR="002A38B0" w:rsidRPr="002458DC" w:rsidRDefault="002A38B0" w:rsidP="002A38B0">
            <w:pPr>
              <w:jc w:val="center"/>
              <w:rPr>
                <w:rFonts w:ascii="Times New Roman" w:eastAsia="Calibri" w:hAnsi="Times New Roman" w:cs="Times New Roman"/>
              </w:rPr>
            </w:pPr>
            <w:r w:rsidRPr="002458DC">
              <w:rPr>
                <w:rFonts w:ascii="Times New Roman" w:hAnsi="Times New Roman"/>
              </w:rPr>
              <w:t>_____________</w:t>
            </w:r>
          </w:p>
          <w:p w14:paraId="6329B964" w14:textId="77777777" w:rsidR="002A38B0" w:rsidRPr="002458DC" w:rsidRDefault="002A38B0" w:rsidP="002A38B0">
            <w:pPr>
              <w:jc w:val="center"/>
              <w:rPr>
                <w:rFonts w:ascii="Times New Roman" w:eastAsia="Calibri" w:hAnsi="Times New Roman" w:cs="Times New Roman"/>
              </w:rPr>
            </w:pPr>
          </w:p>
          <w:p w14:paraId="52BA0C11" w14:textId="17C7AE72" w:rsidR="002A38B0" w:rsidRPr="002A38B0" w:rsidRDefault="002A38B0" w:rsidP="00FF0B36">
            <w:pPr>
              <w:ind w:firstLine="170"/>
              <w:rPr>
                <w:rFonts w:ascii="Times New Roman" w:eastAsia="Calibri" w:hAnsi="Times New Roman" w:cs="Times New Roman"/>
                <w:i/>
              </w:rPr>
            </w:pPr>
            <w:r w:rsidRPr="002458DC">
              <w:rPr>
                <w:rFonts w:ascii="Times New Roman" w:hAnsi="Times New Roman"/>
                <w:i/>
              </w:rPr>
              <w:t>Detta beslut träder i kraft samma dag som den ändring av kyrkolagen som kyrkomötet godkänt den                       20  , varigenom ändras 23 kap. 19 och 21 §, 24 kap. 3 och 7 § samt 25 kap. 8 a § i kyrkolagen.</w:t>
            </w:r>
            <w:r>
              <w:rPr>
                <w:rFonts w:ascii="Times New Roman" w:hAnsi="Times New Roman"/>
                <w:i/>
              </w:rPr>
              <w:t xml:space="preserve">  </w:t>
            </w:r>
          </w:p>
          <w:p w14:paraId="5FAA9FC9" w14:textId="77777777" w:rsidR="002A38B0" w:rsidRPr="00C7356B" w:rsidRDefault="002A38B0" w:rsidP="002A38B0">
            <w:pPr>
              <w:rPr>
                <w:rFonts w:ascii="Times New Roman" w:hAnsi="Times New Roman" w:cs="Times New Roman"/>
              </w:rPr>
            </w:pPr>
          </w:p>
        </w:tc>
      </w:tr>
    </w:tbl>
    <w:p w14:paraId="3F4DE8E2" w14:textId="77777777" w:rsidR="00627FF7" w:rsidRPr="00627FF7" w:rsidRDefault="00627FF7" w:rsidP="00627FF7">
      <w:pPr>
        <w:spacing w:after="0"/>
        <w:rPr>
          <w:rFonts w:ascii="Times New Roman" w:eastAsia="Calibri" w:hAnsi="Times New Roman" w:cs="Times New Roman"/>
        </w:rPr>
      </w:pPr>
    </w:p>
    <w:sectPr w:rsidR="00627FF7" w:rsidRPr="00627FF7" w:rsidSect="009C2E59">
      <w:headerReference w:type="default" r:id="rId13"/>
      <w:type w:val="continuous"/>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E4897" w14:textId="77777777" w:rsidR="000B3A5B" w:rsidRDefault="000B3A5B" w:rsidP="006B3BD2">
      <w:pPr>
        <w:spacing w:after="0" w:line="240" w:lineRule="auto"/>
      </w:pPr>
      <w:r>
        <w:separator/>
      </w:r>
    </w:p>
  </w:endnote>
  <w:endnote w:type="continuationSeparator" w:id="0">
    <w:p w14:paraId="0F54191D" w14:textId="77777777" w:rsidR="000B3A5B" w:rsidRDefault="000B3A5B" w:rsidP="006B3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688DA" w14:textId="77777777" w:rsidR="000B3A5B" w:rsidRDefault="000B3A5B" w:rsidP="006B3BD2">
      <w:pPr>
        <w:spacing w:after="0" w:line="240" w:lineRule="auto"/>
      </w:pPr>
      <w:r>
        <w:separator/>
      </w:r>
    </w:p>
  </w:footnote>
  <w:footnote w:type="continuationSeparator" w:id="0">
    <w:p w14:paraId="31BDC350" w14:textId="77777777" w:rsidR="000B3A5B" w:rsidRDefault="000B3A5B" w:rsidP="006B3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0E33B" w14:textId="77777777" w:rsidR="000B3A5B" w:rsidRDefault="000B3A5B">
    <w:pPr>
      <w:pStyle w:val="Yltunniste"/>
      <w:jc w:val="right"/>
    </w:pPr>
  </w:p>
  <w:p w14:paraId="030A007D" w14:textId="77777777" w:rsidR="000B3A5B" w:rsidRDefault="000B3A5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838991"/>
      <w:docPartObj>
        <w:docPartGallery w:val="Page Numbers (Top of Page)"/>
        <w:docPartUnique/>
      </w:docPartObj>
    </w:sdtPr>
    <w:sdtEndPr/>
    <w:sdtContent>
      <w:p w14:paraId="66B635E5" w14:textId="6D9265CD" w:rsidR="000B3A5B" w:rsidRDefault="000B3A5B">
        <w:pPr>
          <w:pStyle w:val="Yltunniste"/>
          <w:jc w:val="right"/>
        </w:pPr>
        <w:r>
          <w:fldChar w:fldCharType="begin"/>
        </w:r>
        <w:r>
          <w:instrText>PAGE   \* MERGEFORMAT</w:instrText>
        </w:r>
        <w:r>
          <w:fldChar w:fldCharType="separate"/>
        </w:r>
        <w:r w:rsidR="003D5FCC">
          <w:rPr>
            <w:noProof/>
          </w:rPr>
          <w:t>2</w:t>
        </w:r>
        <w:r>
          <w:fldChar w:fldCharType="end"/>
        </w:r>
      </w:p>
    </w:sdtContent>
  </w:sdt>
  <w:p w14:paraId="773E704C" w14:textId="77777777" w:rsidR="000B3A5B" w:rsidRDefault="000B3A5B">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DABBF" w14:textId="7813765C" w:rsidR="000B3A5B" w:rsidRDefault="003D5FCC">
    <w:pPr>
      <w:pStyle w:val="Yltunniste"/>
      <w:jc w:val="right"/>
    </w:pPr>
    <w:sdt>
      <w:sdtPr>
        <w:id w:val="-614052909"/>
        <w:docPartObj>
          <w:docPartGallery w:val="Page Numbers (Top of Page)"/>
          <w:docPartUnique/>
        </w:docPartObj>
      </w:sdtPr>
      <w:sdtEndPr/>
      <w:sdtContent>
        <w:r w:rsidR="000B3A5B">
          <w:fldChar w:fldCharType="begin"/>
        </w:r>
        <w:r w:rsidR="000B3A5B">
          <w:instrText>PAGE   \* MERGEFORMAT</w:instrText>
        </w:r>
        <w:r w:rsidR="000B3A5B">
          <w:fldChar w:fldCharType="separate"/>
        </w:r>
        <w:r>
          <w:rPr>
            <w:noProof/>
          </w:rPr>
          <w:t>28</w:t>
        </w:r>
        <w:r w:rsidR="000B3A5B">
          <w:fldChar w:fldCharType="end"/>
        </w:r>
      </w:sdtContent>
    </w:sdt>
  </w:p>
  <w:p w14:paraId="15645330" w14:textId="77777777" w:rsidR="000B3A5B" w:rsidRDefault="000B3A5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6857"/>
    <w:multiLevelType w:val="hybridMultilevel"/>
    <w:tmpl w:val="2242BB74"/>
    <w:lvl w:ilvl="0" w:tplc="BF640564">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5E009F1"/>
    <w:multiLevelType w:val="hybridMultilevel"/>
    <w:tmpl w:val="DA7C5A4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3231D5"/>
    <w:multiLevelType w:val="hybridMultilevel"/>
    <w:tmpl w:val="AAC85DB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BE4621D"/>
    <w:multiLevelType w:val="hybridMultilevel"/>
    <w:tmpl w:val="5E9A950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F166724"/>
    <w:multiLevelType w:val="hybridMultilevel"/>
    <w:tmpl w:val="5E9A950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1231922"/>
    <w:multiLevelType w:val="hybridMultilevel"/>
    <w:tmpl w:val="5792DEF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7891491"/>
    <w:multiLevelType w:val="multilevel"/>
    <w:tmpl w:val="D15A2A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E87097"/>
    <w:multiLevelType w:val="hybridMultilevel"/>
    <w:tmpl w:val="6D966FFA"/>
    <w:lvl w:ilvl="0" w:tplc="40E26948">
      <w:start w:val="1"/>
      <w:numFmt w:val="decimal"/>
      <w:lvlText w:val="%1)"/>
      <w:lvlJc w:val="left"/>
      <w:pPr>
        <w:ind w:left="700" w:hanging="360"/>
      </w:pPr>
      <w:rPr>
        <w:rFonts w:hint="default"/>
      </w:rPr>
    </w:lvl>
    <w:lvl w:ilvl="1" w:tplc="040B0019" w:tentative="1">
      <w:start w:val="1"/>
      <w:numFmt w:val="lowerLetter"/>
      <w:lvlText w:val="%2."/>
      <w:lvlJc w:val="left"/>
      <w:pPr>
        <w:ind w:left="1420" w:hanging="360"/>
      </w:pPr>
    </w:lvl>
    <w:lvl w:ilvl="2" w:tplc="040B001B" w:tentative="1">
      <w:start w:val="1"/>
      <w:numFmt w:val="lowerRoman"/>
      <w:lvlText w:val="%3."/>
      <w:lvlJc w:val="right"/>
      <w:pPr>
        <w:ind w:left="2140" w:hanging="180"/>
      </w:pPr>
    </w:lvl>
    <w:lvl w:ilvl="3" w:tplc="040B000F" w:tentative="1">
      <w:start w:val="1"/>
      <w:numFmt w:val="decimal"/>
      <w:lvlText w:val="%4."/>
      <w:lvlJc w:val="left"/>
      <w:pPr>
        <w:ind w:left="2860" w:hanging="360"/>
      </w:pPr>
    </w:lvl>
    <w:lvl w:ilvl="4" w:tplc="040B0019" w:tentative="1">
      <w:start w:val="1"/>
      <w:numFmt w:val="lowerLetter"/>
      <w:lvlText w:val="%5."/>
      <w:lvlJc w:val="left"/>
      <w:pPr>
        <w:ind w:left="3580" w:hanging="360"/>
      </w:pPr>
    </w:lvl>
    <w:lvl w:ilvl="5" w:tplc="040B001B" w:tentative="1">
      <w:start w:val="1"/>
      <w:numFmt w:val="lowerRoman"/>
      <w:lvlText w:val="%6."/>
      <w:lvlJc w:val="right"/>
      <w:pPr>
        <w:ind w:left="4300" w:hanging="180"/>
      </w:pPr>
    </w:lvl>
    <w:lvl w:ilvl="6" w:tplc="040B000F" w:tentative="1">
      <w:start w:val="1"/>
      <w:numFmt w:val="decimal"/>
      <w:lvlText w:val="%7."/>
      <w:lvlJc w:val="left"/>
      <w:pPr>
        <w:ind w:left="5020" w:hanging="360"/>
      </w:pPr>
    </w:lvl>
    <w:lvl w:ilvl="7" w:tplc="040B0019" w:tentative="1">
      <w:start w:val="1"/>
      <w:numFmt w:val="lowerLetter"/>
      <w:lvlText w:val="%8."/>
      <w:lvlJc w:val="left"/>
      <w:pPr>
        <w:ind w:left="5740" w:hanging="360"/>
      </w:pPr>
    </w:lvl>
    <w:lvl w:ilvl="8" w:tplc="040B001B" w:tentative="1">
      <w:start w:val="1"/>
      <w:numFmt w:val="lowerRoman"/>
      <w:lvlText w:val="%9."/>
      <w:lvlJc w:val="right"/>
      <w:pPr>
        <w:ind w:left="6460" w:hanging="180"/>
      </w:pPr>
    </w:lvl>
  </w:abstractNum>
  <w:abstractNum w:abstractNumId="8" w15:restartNumberingAfterBreak="0">
    <w:nsid w:val="228D2E2F"/>
    <w:multiLevelType w:val="multilevel"/>
    <w:tmpl w:val="EE2EF7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B24333"/>
    <w:multiLevelType w:val="hybridMultilevel"/>
    <w:tmpl w:val="47562A2A"/>
    <w:lvl w:ilvl="0" w:tplc="1F94BB7E">
      <w:start w:val="42"/>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85E4C0D"/>
    <w:multiLevelType w:val="multilevel"/>
    <w:tmpl w:val="C4BCF8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9817B86"/>
    <w:multiLevelType w:val="hybridMultilevel"/>
    <w:tmpl w:val="76DA2C34"/>
    <w:lvl w:ilvl="0" w:tplc="8B8AA5A6">
      <w:start w:val="3"/>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F95237F"/>
    <w:multiLevelType w:val="multilevel"/>
    <w:tmpl w:val="135AA0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FD5E89"/>
    <w:multiLevelType w:val="hybridMultilevel"/>
    <w:tmpl w:val="9F30A268"/>
    <w:lvl w:ilvl="0" w:tplc="B03A474C">
      <w:start w:val="1"/>
      <w:numFmt w:val="bullet"/>
      <w:lvlText w:val="-"/>
      <w:lvlJc w:val="left"/>
      <w:pPr>
        <w:ind w:left="1800" w:hanging="360"/>
      </w:pPr>
      <w:rPr>
        <w:rFonts w:ascii="Times New Roman" w:eastAsia="Times New Roman" w:hAnsi="Times New Roman" w:cs="Times New Roman"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4" w15:restartNumberingAfterBreak="0">
    <w:nsid w:val="56182886"/>
    <w:multiLevelType w:val="hybridMultilevel"/>
    <w:tmpl w:val="AAC85DB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597E7222"/>
    <w:multiLevelType w:val="hybridMultilevel"/>
    <w:tmpl w:val="5B80B28E"/>
    <w:lvl w:ilvl="0" w:tplc="FE024C1C">
      <w:start w:val="1"/>
      <w:numFmt w:val="decimal"/>
      <w:lvlText w:val="%1."/>
      <w:lvlJc w:val="left"/>
      <w:pPr>
        <w:ind w:left="2160" w:hanging="360"/>
      </w:pPr>
      <w:rPr>
        <w:rFonts w:hint="default"/>
      </w:r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16" w15:restartNumberingAfterBreak="0">
    <w:nsid w:val="6A8667D4"/>
    <w:multiLevelType w:val="hybridMultilevel"/>
    <w:tmpl w:val="5E9A950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6D110053"/>
    <w:multiLevelType w:val="hybridMultilevel"/>
    <w:tmpl w:val="7060B15C"/>
    <w:lvl w:ilvl="0" w:tplc="882213B6">
      <w:start w:val="2"/>
      <w:numFmt w:val="bullet"/>
      <w:lvlText w:val="-"/>
      <w:lvlJc w:val="left"/>
      <w:pPr>
        <w:ind w:left="1800" w:hanging="360"/>
      </w:pPr>
      <w:rPr>
        <w:rFonts w:ascii="Times New Roman" w:eastAsia="Times New Roman" w:hAnsi="Times New Roman" w:cs="Times New Roman"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8" w15:restartNumberingAfterBreak="0">
    <w:nsid w:val="73427265"/>
    <w:multiLevelType w:val="multilevel"/>
    <w:tmpl w:val="C1FC54A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65B5566"/>
    <w:multiLevelType w:val="hybridMultilevel"/>
    <w:tmpl w:val="09F68856"/>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6D340AC"/>
    <w:multiLevelType w:val="hybridMultilevel"/>
    <w:tmpl w:val="48C0572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7ABB3DAF"/>
    <w:multiLevelType w:val="hybridMultilevel"/>
    <w:tmpl w:val="FFA40108"/>
    <w:lvl w:ilvl="0" w:tplc="A4608BCE">
      <w:start w:val="1"/>
      <w:numFmt w:val="decimal"/>
      <w:lvlText w:val="%1)"/>
      <w:lvlJc w:val="left"/>
      <w:pPr>
        <w:ind w:left="717" w:hanging="360"/>
      </w:pPr>
      <w:rPr>
        <w:rFonts w:hint="default"/>
      </w:rPr>
    </w:lvl>
    <w:lvl w:ilvl="1" w:tplc="040B0019" w:tentative="1">
      <w:start w:val="1"/>
      <w:numFmt w:val="lowerLetter"/>
      <w:lvlText w:val="%2."/>
      <w:lvlJc w:val="left"/>
      <w:pPr>
        <w:ind w:left="1437" w:hanging="360"/>
      </w:pPr>
    </w:lvl>
    <w:lvl w:ilvl="2" w:tplc="040B001B" w:tentative="1">
      <w:start w:val="1"/>
      <w:numFmt w:val="lowerRoman"/>
      <w:lvlText w:val="%3."/>
      <w:lvlJc w:val="right"/>
      <w:pPr>
        <w:ind w:left="2157" w:hanging="180"/>
      </w:pPr>
    </w:lvl>
    <w:lvl w:ilvl="3" w:tplc="040B000F" w:tentative="1">
      <w:start w:val="1"/>
      <w:numFmt w:val="decimal"/>
      <w:lvlText w:val="%4."/>
      <w:lvlJc w:val="left"/>
      <w:pPr>
        <w:ind w:left="2877" w:hanging="360"/>
      </w:pPr>
    </w:lvl>
    <w:lvl w:ilvl="4" w:tplc="040B0019" w:tentative="1">
      <w:start w:val="1"/>
      <w:numFmt w:val="lowerLetter"/>
      <w:lvlText w:val="%5."/>
      <w:lvlJc w:val="left"/>
      <w:pPr>
        <w:ind w:left="3597" w:hanging="360"/>
      </w:pPr>
    </w:lvl>
    <w:lvl w:ilvl="5" w:tplc="040B001B" w:tentative="1">
      <w:start w:val="1"/>
      <w:numFmt w:val="lowerRoman"/>
      <w:lvlText w:val="%6."/>
      <w:lvlJc w:val="right"/>
      <w:pPr>
        <w:ind w:left="4317" w:hanging="180"/>
      </w:pPr>
    </w:lvl>
    <w:lvl w:ilvl="6" w:tplc="040B000F" w:tentative="1">
      <w:start w:val="1"/>
      <w:numFmt w:val="decimal"/>
      <w:lvlText w:val="%7."/>
      <w:lvlJc w:val="left"/>
      <w:pPr>
        <w:ind w:left="5037" w:hanging="360"/>
      </w:pPr>
    </w:lvl>
    <w:lvl w:ilvl="7" w:tplc="040B0019" w:tentative="1">
      <w:start w:val="1"/>
      <w:numFmt w:val="lowerLetter"/>
      <w:lvlText w:val="%8."/>
      <w:lvlJc w:val="left"/>
      <w:pPr>
        <w:ind w:left="5757" w:hanging="360"/>
      </w:pPr>
    </w:lvl>
    <w:lvl w:ilvl="8" w:tplc="040B001B" w:tentative="1">
      <w:start w:val="1"/>
      <w:numFmt w:val="lowerRoman"/>
      <w:lvlText w:val="%9."/>
      <w:lvlJc w:val="right"/>
      <w:pPr>
        <w:ind w:left="6477" w:hanging="180"/>
      </w:pPr>
    </w:lvl>
  </w:abstractNum>
  <w:abstractNum w:abstractNumId="22" w15:restartNumberingAfterBreak="0">
    <w:nsid w:val="7B792563"/>
    <w:multiLevelType w:val="hybridMultilevel"/>
    <w:tmpl w:val="81DA1F7C"/>
    <w:lvl w:ilvl="0" w:tplc="95FEDEB0">
      <w:start w:val="2"/>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D045A31"/>
    <w:multiLevelType w:val="hybridMultilevel"/>
    <w:tmpl w:val="2354D28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7F192932"/>
    <w:multiLevelType w:val="hybridMultilevel"/>
    <w:tmpl w:val="AAC85DB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2"/>
  </w:num>
  <w:num w:numId="2">
    <w:abstractNumId w:val="13"/>
  </w:num>
  <w:num w:numId="3">
    <w:abstractNumId w:val="15"/>
  </w:num>
  <w:num w:numId="4">
    <w:abstractNumId w:val="17"/>
  </w:num>
  <w:num w:numId="5">
    <w:abstractNumId w:val="18"/>
  </w:num>
  <w:num w:numId="6">
    <w:abstractNumId w:val="22"/>
  </w:num>
  <w:num w:numId="7">
    <w:abstractNumId w:val="19"/>
  </w:num>
  <w:num w:numId="8">
    <w:abstractNumId w:val="6"/>
  </w:num>
  <w:num w:numId="9">
    <w:abstractNumId w:val="10"/>
  </w:num>
  <w:num w:numId="10">
    <w:abstractNumId w:val="7"/>
  </w:num>
  <w:num w:numId="11">
    <w:abstractNumId w:val="1"/>
  </w:num>
  <w:num w:numId="12">
    <w:abstractNumId w:val="23"/>
  </w:num>
  <w:num w:numId="13">
    <w:abstractNumId w:val="4"/>
  </w:num>
  <w:num w:numId="14">
    <w:abstractNumId w:val="16"/>
  </w:num>
  <w:num w:numId="15">
    <w:abstractNumId w:val="3"/>
  </w:num>
  <w:num w:numId="16">
    <w:abstractNumId w:val="11"/>
  </w:num>
  <w:num w:numId="17">
    <w:abstractNumId w:val="0"/>
  </w:num>
  <w:num w:numId="18">
    <w:abstractNumId w:val="8"/>
  </w:num>
  <w:num w:numId="19">
    <w:abstractNumId w:val="14"/>
  </w:num>
  <w:num w:numId="20">
    <w:abstractNumId w:val="21"/>
  </w:num>
  <w:num w:numId="21">
    <w:abstractNumId w:val="5"/>
  </w:num>
  <w:num w:numId="22">
    <w:abstractNumId w:val="9"/>
  </w:num>
  <w:num w:numId="23">
    <w:abstractNumId w:val="2"/>
  </w:num>
  <w:num w:numId="24">
    <w:abstractNumId w:val="2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1B"/>
    <w:rsid w:val="0000032C"/>
    <w:rsid w:val="000005C0"/>
    <w:rsid w:val="0000336E"/>
    <w:rsid w:val="0000488A"/>
    <w:rsid w:val="00005E9E"/>
    <w:rsid w:val="00006ABF"/>
    <w:rsid w:val="00007907"/>
    <w:rsid w:val="00007B20"/>
    <w:rsid w:val="0001051D"/>
    <w:rsid w:val="00010835"/>
    <w:rsid w:val="000108BE"/>
    <w:rsid w:val="00011271"/>
    <w:rsid w:val="00011621"/>
    <w:rsid w:val="00013082"/>
    <w:rsid w:val="00013A72"/>
    <w:rsid w:val="000141B8"/>
    <w:rsid w:val="00014392"/>
    <w:rsid w:val="00014AAB"/>
    <w:rsid w:val="000158B1"/>
    <w:rsid w:val="000161C6"/>
    <w:rsid w:val="000176A4"/>
    <w:rsid w:val="00021CF4"/>
    <w:rsid w:val="00024CEE"/>
    <w:rsid w:val="00026621"/>
    <w:rsid w:val="0002704A"/>
    <w:rsid w:val="0002739D"/>
    <w:rsid w:val="00030562"/>
    <w:rsid w:val="00031207"/>
    <w:rsid w:val="0003159E"/>
    <w:rsid w:val="000339B5"/>
    <w:rsid w:val="000362F4"/>
    <w:rsid w:val="00036321"/>
    <w:rsid w:val="00037C97"/>
    <w:rsid w:val="000436F2"/>
    <w:rsid w:val="0004390A"/>
    <w:rsid w:val="00045F9B"/>
    <w:rsid w:val="00046843"/>
    <w:rsid w:val="0004699C"/>
    <w:rsid w:val="00046F26"/>
    <w:rsid w:val="00047CA4"/>
    <w:rsid w:val="00047DE4"/>
    <w:rsid w:val="00051266"/>
    <w:rsid w:val="00051AE4"/>
    <w:rsid w:val="000525F4"/>
    <w:rsid w:val="0005288A"/>
    <w:rsid w:val="00057395"/>
    <w:rsid w:val="00057867"/>
    <w:rsid w:val="00060186"/>
    <w:rsid w:val="00060AFD"/>
    <w:rsid w:val="00063402"/>
    <w:rsid w:val="000657C7"/>
    <w:rsid w:val="00066ED6"/>
    <w:rsid w:val="00067DB0"/>
    <w:rsid w:val="000702F5"/>
    <w:rsid w:val="0007540A"/>
    <w:rsid w:val="00075CC7"/>
    <w:rsid w:val="000804DD"/>
    <w:rsid w:val="00080C68"/>
    <w:rsid w:val="00081C0D"/>
    <w:rsid w:val="00090D4D"/>
    <w:rsid w:val="00090E47"/>
    <w:rsid w:val="000918AC"/>
    <w:rsid w:val="000952DD"/>
    <w:rsid w:val="00095574"/>
    <w:rsid w:val="000958F1"/>
    <w:rsid w:val="00095F33"/>
    <w:rsid w:val="00097394"/>
    <w:rsid w:val="00097674"/>
    <w:rsid w:val="000A12C3"/>
    <w:rsid w:val="000A4B84"/>
    <w:rsid w:val="000A59C4"/>
    <w:rsid w:val="000A63C5"/>
    <w:rsid w:val="000A6DE9"/>
    <w:rsid w:val="000B0953"/>
    <w:rsid w:val="000B1715"/>
    <w:rsid w:val="000B21D1"/>
    <w:rsid w:val="000B2F6E"/>
    <w:rsid w:val="000B3A5B"/>
    <w:rsid w:val="000B55AA"/>
    <w:rsid w:val="000C0302"/>
    <w:rsid w:val="000C064D"/>
    <w:rsid w:val="000C2370"/>
    <w:rsid w:val="000C279C"/>
    <w:rsid w:val="000C54E4"/>
    <w:rsid w:val="000C57F8"/>
    <w:rsid w:val="000C58FD"/>
    <w:rsid w:val="000C5E35"/>
    <w:rsid w:val="000D56F6"/>
    <w:rsid w:val="000D679F"/>
    <w:rsid w:val="000E0F12"/>
    <w:rsid w:val="000E172A"/>
    <w:rsid w:val="000E6568"/>
    <w:rsid w:val="000E67D6"/>
    <w:rsid w:val="000F0CBC"/>
    <w:rsid w:val="000F11A2"/>
    <w:rsid w:val="000F2CB7"/>
    <w:rsid w:val="000F42DE"/>
    <w:rsid w:val="000F4579"/>
    <w:rsid w:val="000F48EB"/>
    <w:rsid w:val="000F5021"/>
    <w:rsid w:val="000F524D"/>
    <w:rsid w:val="000F6C9B"/>
    <w:rsid w:val="000F7ABB"/>
    <w:rsid w:val="00101728"/>
    <w:rsid w:val="0010207A"/>
    <w:rsid w:val="001040D6"/>
    <w:rsid w:val="00107C76"/>
    <w:rsid w:val="00110BC7"/>
    <w:rsid w:val="00111283"/>
    <w:rsid w:val="00111F95"/>
    <w:rsid w:val="00115B01"/>
    <w:rsid w:val="00121719"/>
    <w:rsid w:val="00122756"/>
    <w:rsid w:val="00123521"/>
    <w:rsid w:val="00124211"/>
    <w:rsid w:val="00124BB9"/>
    <w:rsid w:val="0012510B"/>
    <w:rsid w:val="00125E53"/>
    <w:rsid w:val="001265BA"/>
    <w:rsid w:val="00127D6A"/>
    <w:rsid w:val="00131306"/>
    <w:rsid w:val="00132DB5"/>
    <w:rsid w:val="00137CD1"/>
    <w:rsid w:val="001425D1"/>
    <w:rsid w:val="00142BDE"/>
    <w:rsid w:val="0014310F"/>
    <w:rsid w:val="00146E07"/>
    <w:rsid w:val="00147404"/>
    <w:rsid w:val="00150923"/>
    <w:rsid w:val="00152D7B"/>
    <w:rsid w:val="00154737"/>
    <w:rsid w:val="001556FF"/>
    <w:rsid w:val="00155A59"/>
    <w:rsid w:val="00157912"/>
    <w:rsid w:val="00164A2D"/>
    <w:rsid w:val="00165F0B"/>
    <w:rsid w:val="001671E0"/>
    <w:rsid w:val="001705F3"/>
    <w:rsid w:val="00171C9F"/>
    <w:rsid w:val="00172358"/>
    <w:rsid w:val="00172C6A"/>
    <w:rsid w:val="001774A2"/>
    <w:rsid w:val="00177CF8"/>
    <w:rsid w:val="00177F06"/>
    <w:rsid w:val="00180F32"/>
    <w:rsid w:val="001816F4"/>
    <w:rsid w:val="0018475B"/>
    <w:rsid w:val="00185797"/>
    <w:rsid w:val="00192687"/>
    <w:rsid w:val="001928D5"/>
    <w:rsid w:val="0019433E"/>
    <w:rsid w:val="00195771"/>
    <w:rsid w:val="00196D43"/>
    <w:rsid w:val="00197B6F"/>
    <w:rsid w:val="001A118D"/>
    <w:rsid w:val="001A2AF6"/>
    <w:rsid w:val="001A3263"/>
    <w:rsid w:val="001A4D20"/>
    <w:rsid w:val="001A5409"/>
    <w:rsid w:val="001B05E4"/>
    <w:rsid w:val="001B2D21"/>
    <w:rsid w:val="001B55C1"/>
    <w:rsid w:val="001B64BA"/>
    <w:rsid w:val="001C16A4"/>
    <w:rsid w:val="001C422A"/>
    <w:rsid w:val="001C4E7A"/>
    <w:rsid w:val="001C6D4F"/>
    <w:rsid w:val="001C6DBB"/>
    <w:rsid w:val="001C7E64"/>
    <w:rsid w:val="001D19CC"/>
    <w:rsid w:val="001D3404"/>
    <w:rsid w:val="001D46E8"/>
    <w:rsid w:val="001D49A6"/>
    <w:rsid w:val="001D4AB1"/>
    <w:rsid w:val="001D6CEB"/>
    <w:rsid w:val="001E2151"/>
    <w:rsid w:val="001E2EBB"/>
    <w:rsid w:val="001E5494"/>
    <w:rsid w:val="001E6703"/>
    <w:rsid w:val="001E6B61"/>
    <w:rsid w:val="001F0672"/>
    <w:rsid w:val="001F0BE6"/>
    <w:rsid w:val="001F2706"/>
    <w:rsid w:val="001F3D57"/>
    <w:rsid w:val="001F3FF2"/>
    <w:rsid w:val="001F52FC"/>
    <w:rsid w:val="001F67FE"/>
    <w:rsid w:val="001F784D"/>
    <w:rsid w:val="00200825"/>
    <w:rsid w:val="002011F1"/>
    <w:rsid w:val="0020506D"/>
    <w:rsid w:val="00206729"/>
    <w:rsid w:val="002068CE"/>
    <w:rsid w:val="00210D4A"/>
    <w:rsid w:val="00211CC9"/>
    <w:rsid w:val="002139C0"/>
    <w:rsid w:val="00215207"/>
    <w:rsid w:val="00220C2E"/>
    <w:rsid w:val="002221D8"/>
    <w:rsid w:val="002223DC"/>
    <w:rsid w:val="0022264C"/>
    <w:rsid w:val="00224A17"/>
    <w:rsid w:val="00224E05"/>
    <w:rsid w:val="00226BFD"/>
    <w:rsid w:val="002310FB"/>
    <w:rsid w:val="0023267D"/>
    <w:rsid w:val="002329E4"/>
    <w:rsid w:val="0023547B"/>
    <w:rsid w:val="00235D5A"/>
    <w:rsid w:val="00236692"/>
    <w:rsid w:val="00237D2F"/>
    <w:rsid w:val="00240986"/>
    <w:rsid w:val="0024113B"/>
    <w:rsid w:val="00241671"/>
    <w:rsid w:val="00241F0C"/>
    <w:rsid w:val="0024223D"/>
    <w:rsid w:val="00243FE8"/>
    <w:rsid w:val="00244396"/>
    <w:rsid w:val="002458DC"/>
    <w:rsid w:val="002468F2"/>
    <w:rsid w:val="00246E91"/>
    <w:rsid w:val="00247C9E"/>
    <w:rsid w:val="00253FB9"/>
    <w:rsid w:val="00254369"/>
    <w:rsid w:val="00254992"/>
    <w:rsid w:val="00256985"/>
    <w:rsid w:val="002608C5"/>
    <w:rsid w:val="002609EB"/>
    <w:rsid w:val="00262825"/>
    <w:rsid w:val="00263005"/>
    <w:rsid w:val="00271833"/>
    <w:rsid w:val="0027294E"/>
    <w:rsid w:val="0027324F"/>
    <w:rsid w:val="0027399C"/>
    <w:rsid w:val="0028054F"/>
    <w:rsid w:val="00282B49"/>
    <w:rsid w:val="00283245"/>
    <w:rsid w:val="00283D44"/>
    <w:rsid w:val="00283DF5"/>
    <w:rsid w:val="00286C57"/>
    <w:rsid w:val="00287A5C"/>
    <w:rsid w:val="002923E1"/>
    <w:rsid w:val="00294AFB"/>
    <w:rsid w:val="00294FBF"/>
    <w:rsid w:val="00295AB8"/>
    <w:rsid w:val="00295C7A"/>
    <w:rsid w:val="00296C9D"/>
    <w:rsid w:val="002973DD"/>
    <w:rsid w:val="00297B16"/>
    <w:rsid w:val="002A1B62"/>
    <w:rsid w:val="002A2222"/>
    <w:rsid w:val="002A2534"/>
    <w:rsid w:val="002A38B0"/>
    <w:rsid w:val="002A5200"/>
    <w:rsid w:val="002A778E"/>
    <w:rsid w:val="002B0027"/>
    <w:rsid w:val="002B1852"/>
    <w:rsid w:val="002B1F6B"/>
    <w:rsid w:val="002B2C8B"/>
    <w:rsid w:val="002B57D8"/>
    <w:rsid w:val="002B7670"/>
    <w:rsid w:val="002B7B4A"/>
    <w:rsid w:val="002C034B"/>
    <w:rsid w:val="002C09AF"/>
    <w:rsid w:val="002C240C"/>
    <w:rsid w:val="002C32B0"/>
    <w:rsid w:val="002C3A4B"/>
    <w:rsid w:val="002C5195"/>
    <w:rsid w:val="002C7D1A"/>
    <w:rsid w:val="002D11CA"/>
    <w:rsid w:val="002D2ABD"/>
    <w:rsid w:val="002D67B7"/>
    <w:rsid w:val="002D6F34"/>
    <w:rsid w:val="002D6FE8"/>
    <w:rsid w:val="002D7159"/>
    <w:rsid w:val="002D71F6"/>
    <w:rsid w:val="002D7553"/>
    <w:rsid w:val="002E18B5"/>
    <w:rsid w:val="002E2322"/>
    <w:rsid w:val="002E2644"/>
    <w:rsid w:val="002E2C58"/>
    <w:rsid w:val="002E47E3"/>
    <w:rsid w:val="002E4A39"/>
    <w:rsid w:val="002E516B"/>
    <w:rsid w:val="002F0BB2"/>
    <w:rsid w:val="002F1506"/>
    <w:rsid w:val="002F557D"/>
    <w:rsid w:val="00305C4F"/>
    <w:rsid w:val="0030656A"/>
    <w:rsid w:val="00310424"/>
    <w:rsid w:val="00311853"/>
    <w:rsid w:val="003167A1"/>
    <w:rsid w:val="00320568"/>
    <w:rsid w:val="00321823"/>
    <w:rsid w:val="00325B63"/>
    <w:rsid w:val="00330810"/>
    <w:rsid w:val="00331282"/>
    <w:rsid w:val="00331D5A"/>
    <w:rsid w:val="00334A5A"/>
    <w:rsid w:val="00335AA1"/>
    <w:rsid w:val="00336F93"/>
    <w:rsid w:val="00350ACB"/>
    <w:rsid w:val="00350AF8"/>
    <w:rsid w:val="00350D5E"/>
    <w:rsid w:val="00350D85"/>
    <w:rsid w:val="00351049"/>
    <w:rsid w:val="00351C2C"/>
    <w:rsid w:val="0035205A"/>
    <w:rsid w:val="00354B40"/>
    <w:rsid w:val="00362DCD"/>
    <w:rsid w:val="00364282"/>
    <w:rsid w:val="00365561"/>
    <w:rsid w:val="0036683E"/>
    <w:rsid w:val="003723EF"/>
    <w:rsid w:val="00372775"/>
    <w:rsid w:val="0037369F"/>
    <w:rsid w:val="003739F1"/>
    <w:rsid w:val="003745C6"/>
    <w:rsid w:val="0037594C"/>
    <w:rsid w:val="00376E5E"/>
    <w:rsid w:val="003778C2"/>
    <w:rsid w:val="00380E7E"/>
    <w:rsid w:val="00381FDA"/>
    <w:rsid w:val="003822FE"/>
    <w:rsid w:val="0038364A"/>
    <w:rsid w:val="003837E1"/>
    <w:rsid w:val="00383C99"/>
    <w:rsid w:val="003842BF"/>
    <w:rsid w:val="00390F68"/>
    <w:rsid w:val="00393E33"/>
    <w:rsid w:val="00394B65"/>
    <w:rsid w:val="00395CCF"/>
    <w:rsid w:val="003A062C"/>
    <w:rsid w:val="003A23D7"/>
    <w:rsid w:val="003A3F25"/>
    <w:rsid w:val="003A4C03"/>
    <w:rsid w:val="003A4C6D"/>
    <w:rsid w:val="003A6390"/>
    <w:rsid w:val="003A7CA3"/>
    <w:rsid w:val="003A7EB9"/>
    <w:rsid w:val="003B1C33"/>
    <w:rsid w:val="003B2395"/>
    <w:rsid w:val="003B44DF"/>
    <w:rsid w:val="003C1AE1"/>
    <w:rsid w:val="003C1B7C"/>
    <w:rsid w:val="003C283E"/>
    <w:rsid w:val="003C2D0C"/>
    <w:rsid w:val="003C5E0B"/>
    <w:rsid w:val="003D0A53"/>
    <w:rsid w:val="003D1B58"/>
    <w:rsid w:val="003D2C11"/>
    <w:rsid w:val="003D5032"/>
    <w:rsid w:val="003D599B"/>
    <w:rsid w:val="003D5FCC"/>
    <w:rsid w:val="003D62E9"/>
    <w:rsid w:val="003D7302"/>
    <w:rsid w:val="003D7323"/>
    <w:rsid w:val="003E02B5"/>
    <w:rsid w:val="003E1322"/>
    <w:rsid w:val="003E2200"/>
    <w:rsid w:val="003E231B"/>
    <w:rsid w:val="003E41AA"/>
    <w:rsid w:val="003E47B4"/>
    <w:rsid w:val="003E4FCD"/>
    <w:rsid w:val="003E6721"/>
    <w:rsid w:val="003F0FC3"/>
    <w:rsid w:val="003F1E7C"/>
    <w:rsid w:val="003F25FE"/>
    <w:rsid w:val="003F389A"/>
    <w:rsid w:val="003F51FB"/>
    <w:rsid w:val="003F7DC6"/>
    <w:rsid w:val="00401BE6"/>
    <w:rsid w:val="004022F8"/>
    <w:rsid w:val="00403216"/>
    <w:rsid w:val="00406B9A"/>
    <w:rsid w:val="004109E3"/>
    <w:rsid w:val="00412A9B"/>
    <w:rsid w:val="00415E75"/>
    <w:rsid w:val="00416069"/>
    <w:rsid w:val="0041720F"/>
    <w:rsid w:val="00417865"/>
    <w:rsid w:val="00417A5A"/>
    <w:rsid w:val="00422FF1"/>
    <w:rsid w:val="00423EB9"/>
    <w:rsid w:val="004278BE"/>
    <w:rsid w:val="00430B62"/>
    <w:rsid w:val="0043310A"/>
    <w:rsid w:val="004331F0"/>
    <w:rsid w:val="004350E6"/>
    <w:rsid w:val="004364B4"/>
    <w:rsid w:val="004378AF"/>
    <w:rsid w:val="00441053"/>
    <w:rsid w:val="00441CA7"/>
    <w:rsid w:val="00443304"/>
    <w:rsid w:val="00443E0E"/>
    <w:rsid w:val="004441E1"/>
    <w:rsid w:val="00444679"/>
    <w:rsid w:val="0044557C"/>
    <w:rsid w:val="00446778"/>
    <w:rsid w:val="00447A9B"/>
    <w:rsid w:val="00447CEF"/>
    <w:rsid w:val="0045122E"/>
    <w:rsid w:val="00451F4D"/>
    <w:rsid w:val="00456772"/>
    <w:rsid w:val="00462880"/>
    <w:rsid w:val="00464487"/>
    <w:rsid w:val="00465536"/>
    <w:rsid w:val="00471C8B"/>
    <w:rsid w:val="00473C6F"/>
    <w:rsid w:val="0047538C"/>
    <w:rsid w:val="00475A92"/>
    <w:rsid w:val="0047637A"/>
    <w:rsid w:val="0047658E"/>
    <w:rsid w:val="004767B1"/>
    <w:rsid w:val="00477B97"/>
    <w:rsid w:val="0048038F"/>
    <w:rsid w:val="00480965"/>
    <w:rsid w:val="00481E41"/>
    <w:rsid w:val="00484A00"/>
    <w:rsid w:val="004858AC"/>
    <w:rsid w:val="004862AF"/>
    <w:rsid w:val="00490C71"/>
    <w:rsid w:val="00491BD3"/>
    <w:rsid w:val="00493340"/>
    <w:rsid w:val="00494DFB"/>
    <w:rsid w:val="004975C5"/>
    <w:rsid w:val="004A789A"/>
    <w:rsid w:val="004B0292"/>
    <w:rsid w:val="004B2F3B"/>
    <w:rsid w:val="004B32F3"/>
    <w:rsid w:val="004B34C6"/>
    <w:rsid w:val="004B4706"/>
    <w:rsid w:val="004B6C8F"/>
    <w:rsid w:val="004B7F8B"/>
    <w:rsid w:val="004C1DD2"/>
    <w:rsid w:val="004C4709"/>
    <w:rsid w:val="004C5967"/>
    <w:rsid w:val="004D1119"/>
    <w:rsid w:val="004D1339"/>
    <w:rsid w:val="004D151F"/>
    <w:rsid w:val="004D15E0"/>
    <w:rsid w:val="004D16C9"/>
    <w:rsid w:val="004D2EB2"/>
    <w:rsid w:val="004D3470"/>
    <w:rsid w:val="004D5BE7"/>
    <w:rsid w:val="004D6C80"/>
    <w:rsid w:val="004E03F3"/>
    <w:rsid w:val="004E0D06"/>
    <w:rsid w:val="004E0E8A"/>
    <w:rsid w:val="004E1D82"/>
    <w:rsid w:val="004E4A06"/>
    <w:rsid w:val="004E5AB1"/>
    <w:rsid w:val="004F439A"/>
    <w:rsid w:val="004F486F"/>
    <w:rsid w:val="004F6BF3"/>
    <w:rsid w:val="005043AA"/>
    <w:rsid w:val="00506225"/>
    <w:rsid w:val="0051059E"/>
    <w:rsid w:val="0051089C"/>
    <w:rsid w:val="0051148E"/>
    <w:rsid w:val="005150A9"/>
    <w:rsid w:val="005150B8"/>
    <w:rsid w:val="00515648"/>
    <w:rsid w:val="00515ED2"/>
    <w:rsid w:val="005168A8"/>
    <w:rsid w:val="00517390"/>
    <w:rsid w:val="005205AC"/>
    <w:rsid w:val="0052083F"/>
    <w:rsid w:val="0052091F"/>
    <w:rsid w:val="00522182"/>
    <w:rsid w:val="005233DC"/>
    <w:rsid w:val="00523411"/>
    <w:rsid w:val="005240C3"/>
    <w:rsid w:val="00524315"/>
    <w:rsid w:val="0053020A"/>
    <w:rsid w:val="005305B4"/>
    <w:rsid w:val="005319CF"/>
    <w:rsid w:val="00532E11"/>
    <w:rsid w:val="00532E8B"/>
    <w:rsid w:val="005332AE"/>
    <w:rsid w:val="005340B7"/>
    <w:rsid w:val="00535E48"/>
    <w:rsid w:val="00536368"/>
    <w:rsid w:val="00537AAF"/>
    <w:rsid w:val="00540B3D"/>
    <w:rsid w:val="00540B53"/>
    <w:rsid w:val="00542FD0"/>
    <w:rsid w:val="00543B92"/>
    <w:rsid w:val="00546CCF"/>
    <w:rsid w:val="0055142D"/>
    <w:rsid w:val="005515B9"/>
    <w:rsid w:val="00553BB4"/>
    <w:rsid w:val="005544AD"/>
    <w:rsid w:val="0055475B"/>
    <w:rsid w:val="00554831"/>
    <w:rsid w:val="00555FF9"/>
    <w:rsid w:val="005570BA"/>
    <w:rsid w:val="00557A6B"/>
    <w:rsid w:val="0056035D"/>
    <w:rsid w:val="0056101F"/>
    <w:rsid w:val="00561338"/>
    <w:rsid w:val="005647CB"/>
    <w:rsid w:val="005648CC"/>
    <w:rsid w:val="00564A89"/>
    <w:rsid w:val="005652AC"/>
    <w:rsid w:val="00567D52"/>
    <w:rsid w:val="005702CE"/>
    <w:rsid w:val="005706DF"/>
    <w:rsid w:val="00571964"/>
    <w:rsid w:val="005732F6"/>
    <w:rsid w:val="00574A4E"/>
    <w:rsid w:val="00576639"/>
    <w:rsid w:val="00582F57"/>
    <w:rsid w:val="005844E0"/>
    <w:rsid w:val="00584C03"/>
    <w:rsid w:val="00587F51"/>
    <w:rsid w:val="00590160"/>
    <w:rsid w:val="00591386"/>
    <w:rsid w:val="00591A15"/>
    <w:rsid w:val="005924F4"/>
    <w:rsid w:val="00593683"/>
    <w:rsid w:val="005A1269"/>
    <w:rsid w:val="005A2A7B"/>
    <w:rsid w:val="005A54DC"/>
    <w:rsid w:val="005A65ED"/>
    <w:rsid w:val="005A6EA5"/>
    <w:rsid w:val="005A724F"/>
    <w:rsid w:val="005A7DAD"/>
    <w:rsid w:val="005A7E0A"/>
    <w:rsid w:val="005B2D23"/>
    <w:rsid w:val="005B6BF6"/>
    <w:rsid w:val="005B740B"/>
    <w:rsid w:val="005B7A81"/>
    <w:rsid w:val="005C0280"/>
    <w:rsid w:val="005C06FB"/>
    <w:rsid w:val="005C42D3"/>
    <w:rsid w:val="005C4929"/>
    <w:rsid w:val="005C5B5F"/>
    <w:rsid w:val="005C6601"/>
    <w:rsid w:val="005D04C0"/>
    <w:rsid w:val="005D0F24"/>
    <w:rsid w:val="005D2CD4"/>
    <w:rsid w:val="005D67BA"/>
    <w:rsid w:val="005E16A4"/>
    <w:rsid w:val="005E5AB3"/>
    <w:rsid w:val="005E65B2"/>
    <w:rsid w:val="005F1231"/>
    <w:rsid w:val="005F149F"/>
    <w:rsid w:val="005F28EF"/>
    <w:rsid w:val="005F370B"/>
    <w:rsid w:val="005F48A1"/>
    <w:rsid w:val="005F540C"/>
    <w:rsid w:val="005F7E2E"/>
    <w:rsid w:val="006010F6"/>
    <w:rsid w:val="006024F1"/>
    <w:rsid w:val="006028D0"/>
    <w:rsid w:val="00604C29"/>
    <w:rsid w:val="006135C2"/>
    <w:rsid w:val="00614355"/>
    <w:rsid w:val="00616990"/>
    <w:rsid w:val="00617948"/>
    <w:rsid w:val="0062072B"/>
    <w:rsid w:val="00621C98"/>
    <w:rsid w:val="006221AC"/>
    <w:rsid w:val="00624D3C"/>
    <w:rsid w:val="00627FF7"/>
    <w:rsid w:val="0063066E"/>
    <w:rsid w:val="00631199"/>
    <w:rsid w:val="00640AD0"/>
    <w:rsid w:val="00640F2B"/>
    <w:rsid w:val="00642A7E"/>
    <w:rsid w:val="00642DF6"/>
    <w:rsid w:val="00642E11"/>
    <w:rsid w:val="00643280"/>
    <w:rsid w:val="006458BC"/>
    <w:rsid w:val="00647525"/>
    <w:rsid w:val="00651CF8"/>
    <w:rsid w:val="006576E9"/>
    <w:rsid w:val="00657B3D"/>
    <w:rsid w:val="00662EEF"/>
    <w:rsid w:val="006638E9"/>
    <w:rsid w:val="006641C0"/>
    <w:rsid w:val="0066458D"/>
    <w:rsid w:val="00665A1C"/>
    <w:rsid w:val="00671770"/>
    <w:rsid w:val="006724B7"/>
    <w:rsid w:val="0067425A"/>
    <w:rsid w:val="006751B7"/>
    <w:rsid w:val="00675905"/>
    <w:rsid w:val="006774D0"/>
    <w:rsid w:val="00680D54"/>
    <w:rsid w:val="0068154A"/>
    <w:rsid w:val="00682B60"/>
    <w:rsid w:val="00685C74"/>
    <w:rsid w:val="00686020"/>
    <w:rsid w:val="00690F5E"/>
    <w:rsid w:val="006916F4"/>
    <w:rsid w:val="0069223D"/>
    <w:rsid w:val="00694CD5"/>
    <w:rsid w:val="0069587A"/>
    <w:rsid w:val="00695B78"/>
    <w:rsid w:val="00695CB1"/>
    <w:rsid w:val="00695D12"/>
    <w:rsid w:val="00697821"/>
    <w:rsid w:val="006A0420"/>
    <w:rsid w:val="006A3D99"/>
    <w:rsid w:val="006A426C"/>
    <w:rsid w:val="006A58B6"/>
    <w:rsid w:val="006A5C06"/>
    <w:rsid w:val="006A7243"/>
    <w:rsid w:val="006A753C"/>
    <w:rsid w:val="006A7C3E"/>
    <w:rsid w:val="006A7D7F"/>
    <w:rsid w:val="006B0260"/>
    <w:rsid w:val="006B09E6"/>
    <w:rsid w:val="006B1C55"/>
    <w:rsid w:val="006B27C4"/>
    <w:rsid w:val="006B2A19"/>
    <w:rsid w:val="006B3BD2"/>
    <w:rsid w:val="006B53CF"/>
    <w:rsid w:val="006B6389"/>
    <w:rsid w:val="006C00B1"/>
    <w:rsid w:val="006C025A"/>
    <w:rsid w:val="006C13A7"/>
    <w:rsid w:val="006C4A98"/>
    <w:rsid w:val="006C7CAE"/>
    <w:rsid w:val="006D18B0"/>
    <w:rsid w:val="006D4358"/>
    <w:rsid w:val="006D5D56"/>
    <w:rsid w:val="006D6764"/>
    <w:rsid w:val="006E0EF5"/>
    <w:rsid w:val="006E11B4"/>
    <w:rsid w:val="006E14BF"/>
    <w:rsid w:val="006E26DD"/>
    <w:rsid w:val="006E58FF"/>
    <w:rsid w:val="006E5B43"/>
    <w:rsid w:val="006F2040"/>
    <w:rsid w:val="006F343D"/>
    <w:rsid w:val="006F4391"/>
    <w:rsid w:val="006F46DA"/>
    <w:rsid w:val="006F62BA"/>
    <w:rsid w:val="006F7F9C"/>
    <w:rsid w:val="00700C25"/>
    <w:rsid w:val="00701D1E"/>
    <w:rsid w:val="007047DA"/>
    <w:rsid w:val="00710F19"/>
    <w:rsid w:val="00713C64"/>
    <w:rsid w:val="007176AE"/>
    <w:rsid w:val="00717773"/>
    <w:rsid w:val="00721B95"/>
    <w:rsid w:val="00721F1E"/>
    <w:rsid w:val="00724C71"/>
    <w:rsid w:val="00725425"/>
    <w:rsid w:val="00725970"/>
    <w:rsid w:val="00726559"/>
    <w:rsid w:val="007270C5"/>
    <w:rsid w:val="0073374F"/>
    <w:rsid w:val="00733F17"/>
    <w:rsid w:val="00734028"/>
    <w:rsid w:val="00734CEA"/>
    <w:rsid w:val="00735B2B"/>
    <w:rsid w:val="00735D3D"/>
    <w:rsid w:val="00736CFE"/>
    <w:rsid w:val="00736ED7"/>
    <w:rsid w:val="007375A7"/>
    <w:rsid w:val="00737AD7"/>
    <w:rsid w:val="00740196"/>
    <w:rsid w:val="0074040E"/>
    <w:rsid w:val="00740E1B"/>
    <w:rsid w:val="00740E68"/>
    <w:rsid w:val="00743F62"/>
    <w:rsid w:val="0075059C"/>
    <w:rsid w:val="00752385"/>
    <w:rsid w:val="00752BD3"/>
    <w:rsid w:val="00753276"/>
    <w:rsid w:val="00756697"/>
    <w:rsid w:val="00762082"/>
    <w:rsid w:val="00762843"/>
    <w:rsid w:val="00763D48"/>
    <w:rsid w:val="00765F04"/>
    <w:rsid w:val="00766371"/>
    <w:rsid w:val="00766EE3"/>
    <w:rsid w:val="007679E0"/>
    <w:rsid w:val="00775788"/>
    <w:rsid w:val="007778F6"/>
    <w:rsid w:val="00780B8F"/>
    <w:rsid w:val="007819CC"/>
    <w:rsid w:val="0078310D"/>
    <w:rsid w:val="0078506A"/>
    <w:rsid w:val="007851C9"/>
    <w:rsid w:val="00786A7F"/>
    <w:rsid w:val="00787609"/>
    <w:rsid w:val="00790B7F"/>
    <w:rsid w:val="00790C64"/>
    <w:rsid w:val="00791351"/>
    <w:rsid w:val="00791BA4"/>
    <w:rsid w:val="007937AE"/>
    <w:rsid w:val="00795894"/>
    <w:rsid w:val="00796CE4"/>
    <w:rsid w:val="007979A4"/>
    <w:rsid w:val="007A0F38"/>
    <w:rsid w:val="007A232E"/>
    <w:rsid w:val="007A3FA1"/>
    <w:rsid w:val="007A44C8"/>
    <w:rsid w:val="007B00A8"/>
    <w:rsid w:val="007B0D1C"/>
    <w:rsid w:val="007B733E"/>
    <w:rsid w:val="007C09E3"/>
    <w:rsid w:val="007C10E6"/>
    <w:rsid w:val="007C6813"/>
    <w:rsid w:val="007C6A53"/>
    <w:rsid w:val="007C6E8B"/>
    <w:rsid w:val="007C7423"/>
    <w:rsid w:val="007D0231"/>
    <w:rsid w:val="007D2088"/>
    <w:rsid w:val="007D42EA"/>
    <w:rsid w:val="007D4798"/>
    <w:rsid w:val="007D4E17"/>
    <w:rsid w:val="007D6A56"/>
    <w:rsid w:val="007D728B"/>
    <w:rsid w:val="007D76A7"/>
    <w:rsid w:val="007E05A8"/>
    <w:rsid w:val="007E09E5"/>
    <w:rsid w:val="007E2959"/>
    <w:rsid w:val="007E2DAA"/>
    <w:rsid w:val="007E55F9"/>
    <w:rsid w:val="007E6957"/>
    <w:rsid w:val="007E7342"/>
    <w:rsid w:val="007E7451"/>
    <w:rsid w:val="007E7A37"/>
    <w:rsid w:val="007E7CC1"/>
    <w:rsid w:val="007F452E"/>
    <w:rsid w:val="00800300"/>
    <w:rsid w:val="008006FD"/>
    <w:rsid w:val="0080090D"/>
    <w:rsid w:val="00801587"/>
    <w:rsid w:val="0080258A"/>
    <w:rsid w:val="00802DBD"/>
    <w:rsid w:val="008030C1"/>
    <w:rsid w:val="00803DAA"/>
    <w:rsid w:val="008042A9"/>
    <w:rsid w:val="008049A5"/>
    <w:rsid w:val="008054D5"/>
    <w:rsid w:val="00807793"/>
    <w:rsid w:val="008109F7"/>
    <w:rsid w:val="00810F4A"/>
    <w:rsid w:val="00812EF6"/>
    <w:rsid w:val="00814918"/>
    <w:rsid w:val="0081589D"/>
    <w:rsid w:val="00816269"/>
    <w:rsid w:val="00816372"/>
    <w:rsid w:val="00817BEC"/>
    <w:rsid w:val="00820966"/>
    <w:rsid w:val="00823854"/>
    <w:rsid w:val="00825622"/>
    <w:rsid w:val="00826999"/>
    <w:rsid w:val="00826B3C"/>
    <w:rsid w:val="00826F67"/>
    <w:rsid w:val="00830E4C"/>
    <w:rsid w:val="0083241D"/>
    <w:rsid w:val="00833254"/>
    <w:rsid w:val="008340AB"/>
    <w:rsid w:val="008414D8"/>
    <w:rsid w:val="00841B36"/>
    <w:rsid w:val="008436F7"/>
    <w:rsid w:val="0084612A"/>
    <w:rsid w:val="0084630D"/>
    <w:rsid w:val="008471A6"/>
    <w:rsid w:val="00850A7D"/>
    <w:rsid w:val="0085292D"/>
    <w:rsid w:val="00852AB0"/>
    <w:rsid w:val="008530EF"/>
    <w:rsid w:val="00853D80"/>
    <w:rsid w:val="0085458A"/>
    <w:rsid w:val="00855ADF"/>
    <w:rsid w:val="00856ADA"/>
    <w:rsid w:val="00857142"/>
    <w:rsid w:val="008571A1"/>
    <w:rsid w:val="008604EA"/>
    <w:rsid w:val="00860952"/>
    <w:rsid w:val="00864324"/>
    <w:rsid w:val="00864BE1"/>
    <w:rsid w:val="008653DC"/>
    <w:rsid w:val="00865BF4"/>
    <w:rsid w:val="00865EDA"/>
    <w:rsid w:val="00866B8B"/>
    <w:rsid w:val="00867492"/>
    <w:rsid w:val="00867A2A"/>
    <w:rsid w:val="00867F3D"/>
    <w:rsid w:val="00867FC9"/>
    <w:rsid w:val="0087030B"/>
    <w:rsid w:val="008756FA"/>
    <w:rsid w:val="00877688"/>
    <w:rsid w:val="00881657"/>
    <w:rsid w:val="00883ADD"/>
    <w:rsid w:val="00886578"/>
    <w:rsid w:val="008871C7"/>
    <w:rsid w:val="00887213"/>
    <w:rsid w:val="00887831"/>
    <w:rsid w:val="00891F49"/>
    <w:rsid w:val="008923F1"/>
    <w:rsid w:val="00892D61"/>
    <w:rsid w:val="008935C4"/>
    <w:rsid w:val="00896730"/>
    <w:rsid w:val="0089714E"/>
    <w:rsid w:val="008A4B5E"/>
    <w:rsid w:val="008A74A1"/>
    <w:rsid w:val="008A798F"/>
    <w:rsid w:val="008B0A0F"/>
    <w:rsid w:val="008B1256"/>
    <w:rsid w:val="008B1EF3"/>
    <w:rsid w:val="008B39B2"/>
    <w:rsid w:val="008B5374"/>
    <w:rsid w:val="008B57B4"/>
    <w:rsid w:val="008B7612"/>
    <w:rsid w:val="008B7E52"/>
    <w:rsid w:val="008C0323"/>
    <w:rsid w:val="008C1704"/>
    <w:rsid w:val="008C2ACA"/>
    <w:rsid w:val="008C6634"/>
    <w:rsid w:val="008C66BF"/>
    <w:rsid w:val="008C6ED1"/>
    <w:rsid w:val="008C74B9"/>
    <w:rsid w:val="008D2688"/>
    <w:rsid w:val="008D32C1"/>
    <w:rsid w:val="008D3382"/>
    <w:rsid w:val="008D339B"/>
    <w:rsid w:val="008D48EA"/>
    <w:rsid w:val="008D50EF"/>
    <w:rsid w:val="008E12C9"/>
    <w:rsid w:val="008E36AA"/>
    <w:rsid w:val="008E3B1B"/>
    <w:rsid w:val="008E5053"/>
    <w:rsid w:val="008E5AC7"/>
    <w:rsid w:val="008E7DA2"/>
    <w:rsid w:val="008F2FF6"/>
    <w:rsid w:val="008F41F0"/>
    <w:rsid w:val="008F52AC"/>
    <w:rsid w:val="008F56E9"/>
    <w:rsid w:val="008F58E9"/>
    <w:rsid w:val="009018DC"/>
    <w:rsid w:val="00903C91"/>
    <w:rsid w:val="00904223"/>
    <w:rsid w:val="00904F72"/>
    <w:rsid w:val="0090541C"/>
    <w:rsid w:val="00905E96"/>
    <w:rsid w:val="00906EEB"/>
    <w:rsid w:val="00910423"/>
    <w:rsid w:val="0091295C"/>
    <w:rsid w:val="00913947"/>
    <w:rsid w:val="00915188"/>
    <w:rsid w:val="00917339"/>
    <w:rsid w:val="00917ED1"/>
    <w:rsid w:val="009231B6"/>
    <w:rsid w:val="00933C61"/>
    <w:rsid w:val="00936539"/>
    <w:rsid w:val="00937D2A"/>
    <w:rsid w:val="00940FC7"/>
    <w:rsid w:val="009435FE"/>
    <w:rsid w:val="0094608E"/>
    <w:rsid w:val="00946A30"/>
    <w:rsid w:val="00947076"/>
    <w:rsid w:val="00947EA5"/>
    <w:rsid w:val="009528A8"/>
    <w:rsid w:val="0095391F"/>
    <w:rsid w:val="00954BDC"/>
    <w:rsid w:val="00954F3C"/>
    <w:rsid w:val="00956B4C"/>
    <w:rsid w:val="00957855"/>
    <w:rsid w:val="00963CBC"/>
    <w:rsid w:val="00964CC0"/>
    <w:rsid w:val="00966C1A"/>
    <w:rsid w:val="00966F92"/>
    <w:rsid w:val="00967735"/>
    <w:rsid w:val="00967CBD"/>
    <w:rsid w:val="009713C5"/>
    <w:rsid w:val="00971F05"/>
    <w:rsid w:val="00972CFE"/>
    <w:rsid w:val="00973039"/>
    <w:rsid w:val="00974D1A"/>
    <w:rsid w:val="00975EA3"/>
    <w:rsid w:val="0097732F"/>
    <w:rsid w:val="0098193F"/>
    <w:rsid w:val="00981D8E"/>
    <w:rsid w:val="00982078"/>
    <w:rsid w:val="00985C96"/>
    <w:rsid w:val="0098753E"/>
    <w:rsid w:val="00987DD8"/>
    <w:rsid w:val="009903CD"/>
    <w:rsid w:val="00994BEF"/>
    <w:rsid w:val="009A6846"/>
    <w:rsid w:val="009A7F9A"/>
    <w:rsid w:val="009B1A13"/>
    <w:rsid w:val="009B42A0"/>
    <w:rsid w:val="009B51BE"/>
    <w:rsid w:val="009C1913"/>
    <w:rsid w:val="009C2E59"/>
    <w:rsid w:val="009C2E5C"/>
    <w:rsid w:val="009C38A9"/>
    <w:rsid w:val="009C38F7"/>
    <w:rsid w:val="009C396D"/>
    <w:rsid w:val="009C54F4"/>
    <w:rsid w:val="009C6985"/>
    <w:rsid w:val="009D63E8"/>
    <w:rsid w:val="009D765C"/>
    <w:rsid w:val="009D7C2E"/>
    <w:rsid w:val="009E0AA3"/>
    <w:rsid w:val="009E2057"/>
    <w:rsid w:val="009E6A56"/>
    <w:rsid w:val="009E6B5E"/>
    <w:rsid w:val="009F2656"/>
    <w:rsid w:val="009F4641"/>
    <w:rsid w:val="009F4983"/>
    <w:rsid w:val="00A003C8"/>
    <w:rsid w:val="00A014EC"/>
    <w:rsid w:val="00A0242D"/>
    <w:rsid w:val="00A0391B"/>
    <w:rsid w:val="00A03CFC"/>
    <w:rsid w:val="00A04FBD"/>
    <w:rsid w:val="00A06667"/>
    <w:rsid w:val="00A076EF"/>
    <w:rsid w:val="00A114B2"/>
    <w:rsid w:val="00A12F5F"/>
    <w:rsid w:val="00A14835"/>
    <w:rsid w:val="00A17B45"/>
    <w:rsid w:val="00A17E82"/>
    <w:rsid w:val="00A200BC"/>
    <w:rsid w:val="00A2099B"/>
    <w:rsid w:val="00A20C33"/>
    <w:rsid w:val="00A21C07"/>
    <w:rsid w:val="00A22073"/>
    <w:rsid w:val="00A243FB"/>
    <w:rsid w:val="00A25459"/>
    <w:rsid w:val="00A26224"/>
    <w:rsid w:val="00A267E2"/>
    <w:rsid w:val="00A27300"/>
    <w:rsid w:val="00A27FEC"/>
    <w:rsid w:val="00A300BE"/>
    <w:rsid w:val="00A323B2"/>
    <w:rsid w:val="00A32E18"/>
    <w:rsid w:val="00A33853"/>
    <w:rsid w:val="00A33F04"/>
    <w:rsid w:val="00A346F9"/>
    <w:rsid w:val="00A348E0"/>
    <w:rsid w:val="00A34EB5"/>
    <w:rsid w:val="00A34F03"/>
    <w:rsid w:val="00A3551F"/>
    <w:rsid w:val="00A357E7"/>
    <w:rsid w:val="00A3799A"/>
    <w:rsid w:val="00A415F2"/>
    <w:rsid w:val="00A42335"/>
    <w:rsid w:val="00A4634B"/>
    <w:rsid w:val="00A47872"/>
    <w:rsid w:val="00A47C42"/>
    <w:rsid w:val="00A57E8C"/>
    <w:rsid w:val="00A616B0"/>
    <w:rsid w:val="00A61D84"/>
    <w:rsid w:val="00A6521A"/>
    <w:rsid w:val="00A675D2"/>
    <w:rsid w:val="00A67F37"/>
    <w:rsid w:val="00A717DD"/>
    <w:rsid w:val="00A72525"/>
    <w:rsid w:val="00A73C20"/>
    <w:rsid w:val="00A77DBB"/>
    <w:rsid w:val="00A820C6"/>
    <w:rsid w:val="00A822EB"/>
    <w:rsid w:val="00A83EF3"/>
    <w:rsid w:val="00A92939"/>
    <w:rsid w:val="00A935CC"/>
    <w:rsid w:val="00AA07ED"/>
    <w:rsid w:val="00AA2323"/>
    <w:rsid w:val="00AA2BC5"/>
    <w:rsid w:val="00AA4A2C"/>
    <w:rsid w:val="00AB11EA"/>
    <w:rsid w:val="00AB42B9"/>
    <w:rsid w:val="00AB4362"/>
    <w:rsid w:val="00AB5880"/>
    <w:rsid w:val="00AB5C2F"/>
    <w:rsid w:val="00AB722E"/>
    <w:rsid w:val="00AC1F9C"/>
    <w:rsid w:val="00AC5B55"/>
    <w:rsid w:val="00AC5BC3"/>
    <w:rsid w:val="00AC5F1D"/>
    <w:rsid w:val="00AC758B"/>
    <w:rsid w:val="00AC78CC"/>
    <w:rsid w:val="00AC7E59"/>
    <w:rsid w:val="00AD0C93"/>
    <w:rsid w:val="00AD10E5"/>
    <w:rsid w:val="00AD12B7"/>
    <w:rsid w:val="00AD1381"/>
    <w:rsid w:val="00AD2D48"/>
    <w:rsid w:val="00AD2D6D"/>
    <w:rsid w:val="00AD37AA"/>
    <w:rsid w:val="00AD3F90"/>
    <w:rsid w:val="00AD407A"/>
    <w:rsid w:val="00AD6D29"/>
    <w:rsid w:val="00AE038E"/>
    <w:rsid w:val="00AE0D25"/>
    <w:rsid w:val="00AE1B2C"/>
    <w:rsid w:val="00AE1D7D"/>
    <w:rsid w:val="00AE3534"/>
    <w:rsid w:val="00AE35CC"/>
    <w:rsid w:val="00AE4D0D"/>
    <w:rsid w:val="00AE6810"/>
    <w:rsid w:val="00AE6BB6"/>
    <w:rsid w:val="00AE71F1"/>
    <w:rsid w:val="00AE7DE9"/>
    <w:rsid w:val="00AF045D"/>
    <w:rsid w:val="00AF331F"/>
    <w:rsid w:val="00AF3B5E"/>
    <w:rsid w:val="00AF5536"/>
    <w:rsid w:val="00AF556F"/>
    <w:rsid w:val="00AF7242"/>
    <w:rsid w:val="00B00CEE"/>
    <w:rsid w:val="00B01336"/>
    <w:rsid w:val="00B01631"/>
    <w:rsid w:val="00B01F5E"/>
    <w:rsid w:val="00B027C7"/>
    <w:rsid w:val="00B02C4E"/>
    <w:rsid w:val="00B045F6"/>
    <w:rsid w:val="00B07684"/>
    <w:rsid w:val="00B11EF8"/>
    <w:rsid w:val="00B12513"/>
    <w:rsid w:val="00B13704"/>
    <w:rsid w:val="00B16024"/>
    <w:rsid w:val="00B17322"/>
    <w:rsid w:val="00B173FD"/>
    <w:rsid w:val="00B178B6"/>
    <w:rsid w:val="00B203E2"/>
    <w:rsid w:val="00B204B3"/>
    <w:rsid w:val="00B22F3E"/>
    <w:rsid w:val="00B27DCC"/>
    <w:rsid w:val="00B32D13"/>
    <w:rsid w:val="00B32DEF"/>
    <w:rsid w:val="00B35958"/>
    <w:rsid w:val="00B36E1D"/>
    <w:rsid w:val="00B3708F"/>
    <w:rsid w:val="00B40EDE"/>
    <w:rsid w:val="00B4228B"/>
    <w:rsid w:val="00B43B1B"/>
    <w:rsid w:val="00B456CE"/>
    <w:rsid w:val="00B50EA1"/>
    <w:rsid w:val="00B51A96"/>
    <w:rsid w:val="00B51E06"/>
    <w:rsid w:val="00B51FE3"/>
    <w:rsid w:val="00B520A0"/>
    <w:rsid w:val="00B549E6"/>
    <w:rsid w:val="00B56695"/>
    <w:rsid w:val="00B56C05"/>
    <w:rsid w:val="00B57FFA"/>
    <w:rsid w:val="00B62168"/>
    <w:rsid w:val="00B646DD"/>
    <w:rsid w:val="00B660CF"/>
    <w:rsid w:val="00B66C60"/>
    <w:rsid w:val="00B67612"/>
    <w:rsid w:val="00B67684"/>
    <w:rsid w:val="00B71B76"/>
    <w:rsid w:val="00B739A3"/>
    <w:rsid w:val="00B74CF8"/>
    <w:rsid w:val="00B75379"/>
    <w:rsid w:val="00B768C3"/>
    <w:rsid w:val="00B80616"/>
    <w:rsid w:val="00B80E15"/>
    <w:rsid w:val="00B83D3F"/>
    <w:rsid w:val="00B83EDF"/>
    <w:rsid w:val="00B84119"/>
    <w:rsid w:val="00B85DD4"/>
    <w:rsid w:val="00B868A8"/>
    <w:rsid w:val="00B872BA"/>
    <w:rsid w:val="00B901AC"/>
    <w:rsid w:val="00B907CB"/>
    <w:rsid w:val="00B927EB"/>
    <w:rsid w:val="00B927EE"/>
    <w:rsid w:val="00B940F2"/>
    <w:rsid w:val="00B94972"/>
    <w:rsid w:val="00B95BF0"/>
    <w:rsid w:val="00B96CE2"/>
    <w:rsid w:val="00BA3A9F"/>
    <w:rsid w:val="00BA4EE9"/>
    <w:rsid w:val="00BA56A5"/>
    <w:rsid w:val="00BA631B"/>
    <w:rsid w:val="00BA6AF4"/>
    <w:rsid w:val="00BB0C40"/>
    <w:rsid w:val="00BB0E09"/>
    <w:rsid w:val="00BB12E4"/>
    <w:rsid w:val="00BB3294"/>
    <w:rsid w:val="00BB369B"/>
    <w:rsid w:val="00BB36C9"/>
    <w:rsid w:val="00BB7705"/>
    <w:rsid w:val="00BC00E5"/>
    <w:rsid w:val="00BC062B"/>
    <w:rsid w:val="00BC2486"/>
    <w:rsid w:val="00BC2A7A"/>
    <w:rsid w:val="00BC2CE0"/>
    <w:rsid w:val="00BC31C1"/>
    <w:rsid w:val="00BC3ED0"/>
    <w:rsid w:val="00BC4203"/>
    <w:rsid w:val="00BC45F7"/>
    <w:rsid w:val="00BC4613"/>
    <w:rsid w:val="00BC588A"/>
    <w:rsid w:val="00BC59C2"/>
    <w:rsid w:val="00BC74A9"/>
    <w:rsid w:val="00BC7CF9"/>
    <w:rsid w:val="00BD0DE0"/>
    <w:rsid w:val="00BD1B20"/>
    <w:rsid w:val="00BD1F2E"/>
    <w:rsid w:val="00BD53C8"/>
    <w:rsid w:val="00BD6B34"/>
    <w:rsid w:val="00BD7854"/>
    <w:rsid w:val="00BE0E54"/>
    <w:rsid w:val="00BE245E"/>
    <w:rsid w:val="00BE2C6E"/>
    <w:rsid w:val="00BE3240"/>
    <w:rsid w:val="00BE5F3B"/>
    <w:rsid w:val="00BE7681"/>
    <w:rsid w:val="00BE7F7D"/>
    <w:rsid w:val="00BF2020"/>
    <w:rsid w:val="00BF2507"/>
    <w:rsid w:val="00BF3F3B"/>
    <w:rsid w:val="00BF4976"/>
    <w:rsid w:val="00BF5D1A"/>
    <w:rsid w:val="00BF6784"/>
    <w:rsid w:val="00BF7441"/>
    <w:rsid w:val="00BF795D"/>
    <w:rsid w:val="00BF7D89"/>
    <w:rsid w:val="00BF7DEF"/>
    <w:rsid w:val="00C010C3"/>
    <w:rsid w:val="00C018C9"/>
    <w:rsid w:val="00C025CD"/>
    <w:rsid w:val="00C02F18"/>
    <w:rsid w:val="00C03F1B"/>
    <w:rsid w:val="00C04BA4"/>
    <w:rsid w:val="00C05A4D"/>
    <w:rsid w:val="00C075C9"/>
    <w:rsid w:val="00C07EA8"/>
    <w:rsid w:val="00C12F96"/>
    <w:rsid w:val="00C14943"/>
    <w:rsid w:val="00C15E62"/>
    <w:rsid w:val="00C171B4"/>
    <w:rsid w:val="00C20A0D"/>
    <w:rsid w:val="00C21D8E"/>
    <w:rsid w:val="00C26ED6"/>
    <w:rsid w:val="00C2724E"/>
    <w:rsid w:val="00C27831"/>
    <w:rsid w:val="00C27875"/>
    <w:rsid w:val="00C31D38"/>
    <w:rsid w:val="00C32B15"/>
    <w:rsid w:val="00C339C1"/>
    <w:rsid w:val="00C33D58"/>
    <w:rsid w:val="00C349AE"/>
    <w:rsid w:val="00C35739"/>
    <w:rsid w:val="00C36B66"/>
    <w:rsid w:val="00C4037C"/>
    <w:rsid w:val="00C4123B"/>
    <w:rsid w:val="00C413EC"/>
    <w:rsid w:val="00C44C4C"/>
    <w:rsid w:val="00C45E2A"/>
    <w:rsid w:val="00C46F31"/>
    <w:rsid w:val="00C47172"/>
    <w:rsid w:val="00C47761"/>
    <w:rsid w:val="00C47786"/>
    <w:rsid w:val="00C5019E"/>
    <w:rsid w:val="00C514C6"/>
    <w:rsid w:val="00C517E8"/>
    <w:rsid w:val="00C519AD"/>
    <w:rsid w:val="00C54840"/>
    <w:rsid w:val="00C6152A"/>
    <w:rsid w:val="00C627A2"/>
    <w:rsid w:val="00C63247"/>
    <w:rsid w:val="00C702CC"/>
    <w:rsid w:val="00C70628"/>
    <w:rsid w:val="00C713A5"/>
    <w:rsid w:val="00C71B81"/>
    <w:rsid w:val="00C7264E"/>
    <w:rsid w:val="00C7356B"/>
    <w:rsid w:val="00C76968"/>
    <w:rsid w:val="00C80D54"/>
    <w:rsid w:val="00C811DD"/>
    <w:rsid w:val="00C816B5"/>
    <w:rsid w:val="00C83329"/>
    <w:rsid w:val="00C83F65"/>
    <w:rsid w:val="00C85034"/>
    <w:rsid w:val="00C8579B"/>
    <w:rsid w:val="00C87822"/>
    <w:rsid w:val="00C87DCB"/>
    <w:rsid w:val="00C92C03"/>
    <w:rsid w:val="00C92D3C"/>
    <w:rsid w:val="00C947FF"/>
    <w:rsid w:val="00C949A9"/>
    <w:rsid w:val="00C956B9"/>
    <w:rsid w:val="00C97425"/>
    <w:rsid w:val="00C97761"/>
    <w:rsid w:val="00C97D3F"/>
    <w:rsid w:val="00CA4C86"/>
    <w:rsid w:val="00CA6728"/>
    <w:rsid w:val="00CA69F6"/>
    <w:rsid w:val="00CB0618"/>
    <w:rsid w:val="00CB2153"/>
    <w:rsid w:val="00CB4C19"/>
    <w:rsid w:val="00CB5CD7"/>
    <w:rsid w:val="00CB6414"/>
    <w:rsid w:val="00CC115E"/>
    <w:rsid w:val="00CC1527"/>
    <w:rsid w:val="00CC180E"/>
    <w:rsid w:val="00CC228D"/>
    <w:rsid w:val="00CC2E45"/>
    <w:rsid w:val="00CC33D7"/>
    <w:rsid w:val="00CD4698"/>
    <w:rsid w:val="00CD61B1"/>
    <w:rsid w:val="00CE09A7"/>
    <w:rsid w:val="00CE32A2"/>
    <w:rsid w:val="00CE33FB"/>
    <w:rsid w:val="00CE35D0"/>
    <w:rsid w:val="00CE4E9B"/>
    <w:rsid w:val="00CE7643"/>
    <w:rsid w:val="00CF4350"/>
    <w:rsid w:val="00CF4B0D"/>
    <w:rsid w:val="00CF694B"/>
    <w:rsid w:val="00D00DCF"/>
    <w:rsid w:val="00D02258"/>
    <w:rsid w:val="00D03109"/>
    <w:rsid w:val="00D04A12"/>
    <w:rsid w:val="00D05485"/>
    <w:rsid w:val="00D063BF"/>
    <w:rsid w:val="00D074F5"/>
    <w:rsid w:val="00D07F43"/>
    <w:rsid w:val="00D10FCD"/>
    <w:rsid w:val="00D110D8"/>
    <w:rsid w:val="00D140F6"/>
    <w:rsid w:val="00D158B9"/>
    <w:rsid w:val="00D179FB"/>
    <w:rsid w:val="00D17BAF"/>
    <w:rsid w:val="00D21D9C"/>
    <w:rsid w:val="00D23BA5"/>
    <w:rsid w:val="00D23FF0"/>
    <w:rsid w:val="00D24E21"/>
    <w:rsid w:val="00D26C79"/>
    <w:rsid w:val="00D26D34"/>
    <w:rsid w:val="00D26F2E"/>
    <w:rsid w:val="00D27384"/>
    <w:rsid w:val="00D2750E"/>
    <w:rsid w:val="00D30FA9"/>
    <w:rsid w:val="00D33F06"/>
    <w:rsid w:val="00D34FCE"/>
    <w:rsid w:val="00D357CC"/>
    <w:rsid w:val="00D36263"/>
    <w:rsid w:val="00D368DE"/>
    <w:rsid w:val="00D373DD"/>
    <w:rsid w:val="00D3780E"/>
    <w:rsid w:val="00D40930"/>
    <w:rsid w:val="00D40BF5"/>
    <w:rsid w:val="00D421F5"/>
    <w:rsid w:val="00D422DA"/>
    <w:rsid w:val="00D42359"/>
    <w:rsid w:val="00D4447F"/>
    <w:rsid w:val="00D44AB5"/>
    <w:rsid w:val="00D5186F"/>
    <w:rsid w:val="00D51DC5"/>
    <w:rsid w:val="00D528F0"/>
    <w:rsid w:val="00D52BE0"/>
    <w:rsid w:val="00D54699"/>
    <w:rsid w:val="00D54789"/>
    <w:rsid w:val="00D54859"/>
    <w:rsid w:val="00D560F4"/>
    <w:rsid w:val="00D5780D"/>
    <w:rsid w:val="00D60508"/>
    <w:rsid w:val="00D6153F"/>
    <w:rsid w:val="00D626B3"/>
    <w:rsid w:val="00D62D67"/>
    <w:rsid w:val="00D64087"/>
    <w:rsid w:val="00D64113"/>
    <w:rsid w:val="00D66A30"/>
    <w:rsid w:val="00D66F35"/>
    <w:rsid w:val="00D66F54"/>
    <w:rsid w:val="00D718BB"/>
    <w:rsid w:val="00D7212A"/>
    <w:rsid w:val="00D81F8F"/>
    <w:rsid w:val="00D8463E"/>
    <w:rsid w:val="00D912E9"/>
    <w:rsid w:val="00D919AB"/>
    <w:rsid w:val="00D945F5"/>
    <w:rsid w:val="00D973F4"/>
    <w:rsid w:val="00DA0CD1"/>
    <w:rsid w:val="00DA0E1C"/>
    <w:rsid w:val="00DA3D3A"/>
    <w:rsid w:val="00DA501B"/>
    <w:rsid w:val="00DA792C"/>
    <w:rsid w:val="00DB1C2D"/>
    <w:rsid w:val="00DB24BC"/>
    <w:rsid w:val="00DB2A42"/>
    <w:rsid w:val="00DB2FFA"/>
    <w:rsid w:val="00DB5D07"/>
    <w:rsid w:val="00DB6EDA"/>
    <w:rsid w:val="00DB71B0"/>
    <w:rsid w:val="00DB73C9"/>
    <w:rsid w:val="00DC09A1"/>
    <w:rsid w:val="00DC0CE4"/>
    <w:rsid w:val="00DC3433"/>
    <w:rsid w:val="00DC34CC"/>
    <w:rsid w:val="00DC3FFA"/>
    <w:rsid w:val="00DC69FE"/>
    <w:rsid w:val="00DC7834"/>
    <w:rsid w:val="00DC7D38"/>
    <w:rsid w:val="00DD36D8"/>
    <w:rsid w:val="00DD3C7D"/>
    <w:rsid w:val="00DD3D72"/>
    <w:rsid w:val="00DD4DFF"/>
    <w:rsid w:val="00DD5561"/>
    <w:rsid w:val="00DD78BB"/>
    <w:rsid w:val="00DE0534"/>
    <w:rsid w:val="00DE14DF"/>
    <w:rsid w:val="00DE1DBF"/>
    <w:rsid w:val="00DE2DE1"/>
    <w:rsid w:val="00DE37D0"/>
    <w:rsid w:val="00DE4B83"/>
    <w:rsid w:val="00DE4F7A"/>
    <w:rsid w:val="00DE5FC0"/>
    <w:rsid w:val="00DF104E"/>
    <w:rsid w:val="00DF1445"/>
    <w:rsid w:val="00DF1952"/>
    <w:rsid w:val="00DF29E8"/>
    <w:rsid w:val="00DF36E5"/>
    <w:rsid w:val="00E02146"/>
    <w:rsid w:val="00E04F6E"/>
    <w:rsid w:val="00E0534C"/>
    <w:rsid w:val="00E06756"/>
    <w:rsid w:val="00E070F0"/>
    <w:rsid w:val="00E1043A"/>
    <w:rsid w:val="00E11415"/>
    <w:rsid w:val="00E134C6"/>
    <w:rsid w:val="00E164DD"/>
    <w:rsid w:val="00E16D81"/>
    <w:rsid w:val="00E16FE4"/>
    <w:rsid w:val="00E21B84"/>
    <w:rsid w:val="00E23CD9"/>
    <w:rsid w:val="00E24102"/>
    <w:rsid w:val="00E24246"/>
    <w:rsid w:val="00E24907"/>
    <w:rsid w:val="00E255E1"/>
    <w:rsid w:val="00E27132"/>
    <w:rsid w:val="00E307BA"/>
    <w:rsid w:val="00E32E07"/>
    <w:rsid w:val="00E32FDF"/>
    <w:rsid w:val="00E33BE2"/>
    <w:rsid w:val="00E36640"/>
    <w:rsid w:val="00E369FA"/>
    <w:rsid w:val="00E4111E"/>
    <w:rsid w:val="00E41C39"/>
    <w:rsid w:val="00E42500"/>
    <w:rsid w:val="00E43010"/>
    <w:rsid w:val="00E43421"/>
    <w:rsid w:val="00E46ABA"/>
    <w:rsid w:val="00E470C9"/>
    <w:rsid w:val="00E477CD"/>
    <w:rsid w:val="00E50F5C"/>
    <w:rsid w:val="00E529A3"/>
    <w:rsid w:val="00E552B5"/>
    <w:rsid w:val="00E607BF"/>
    <w:rsid w:val="00E60B51"/>
    <w:rsid w:val="00E60F14"/>
    <w:rsid w:val="00E63E13"/>
    <w:rsid w:val="00E671FB"/>
    <w:rsid w:val="00E6746E"/>
    <w:rsid w:val="00E67F99"/>
    <w:rsid w:val="00E70537"/>
    <w:rsid w:val="00E71C63"/>
    <w:rsid w:val="00E73436"/>
    <w:rsid w:val="00E73754"/>
    <w:rsid w:val="00E748F7"/>
    <w:rsid w:val="00E74CD1"/>
    <w:rsid w:val="00E7545F"/>
    <w:rsid w:val="00E77086"/>
    <w:rsid w:val="00E7758E"/>
    <w:rsid w:val="00E77F0E"/>
    <w:rsid w:val="00E805A7"/>
    <w:rsid w:val="00E81D5F"/>
    <w:rsid w:val="00E82E6B"/>
    <w:rsid w:val="00E842A9"/>
    <w:rsid w:val="00E84E1B"/>
    <w:rsid w:val="00E879E5"/>
    <w:rsid w:val="00E87A3C"/>
    <w:rsid w:val="00E91BED"/>
    <w:rsid w:val="00E92331"/>
    <w:rsid w:val="00E925F7"/>
    <w:rsid w:val="00E967B0"/>
    <w:rsid w:val="00E967C0"/>
    <w:rsid w:val="00EA0154"/>
    <w:rsid w:val="00EA11D2"/>
    <w:rsid w:val="00EA4B0B"/>
    <w:rsid w:val="00EB10B5"/>
    <w:rsid w:val="00EB21E3"/>
    <w:rsid w:val="00EB2599"/>
    <w:rsid w:val="00EB372D"/>
    <w:rsid w:val="00EB3D68"/>
    <w:rsid w:val="00EB48B0"/>
    <w:rsid w:val="00EB630F"/>
    <w:rsid w:val="00EB73F7"/>
    <w:rsid w:val="00EC043B"/>
    <w:rsid w:val="00EC456B"/>
    <w:rsid w:val="00EC4B21"/>
    <w:rsid w:val="00EC576C"/>
    <w:rsid w:val="00EC62D0"/>
    <w:rsid w:val="00EC680E"/>
    <w:rsid w:val="00EC6A29"/>
    <w:rsid w:val="00ED049A"/>
    <w:rsid w:val="00ED231E"/>
    <w:rsid w:val="00ED34E7"/>
    <w:rsid w:val="00ED7079"/>
    <w:rsid w:val="00EE0FFA"/>
    <w:rsid w:val="00EE6E5E"/>
    <w:rsid w:val="00EE7137"/>
    <w:rsid w:val="00EF0279"/>
    <w:rsid w:val="00EF17DA"/>
    <w:rsid w:val="00EF259C"/>
    <w:rsid w:val="00EF3331"/>
    <w:rsid w:val="00EF3579"/>
    <w:rsid w:val="00EF5657"/>
    <w:rsid w:val="00EF5C6C"/>
    <w:rsid w:val="00EF60D6"/>
    <w:rsid w:val="00EF66EE"/>
    <w:rsid w:val="00EF6B6E"/>
    <w:rsid w:val="00EF7191"/>
    <w:rsid w:val="00F01C06"/>
    <w:rsid w:val="00F02A8F"/>
    <w:rsid w:val="00F04932"/>
    <w:rsid w:val="00F055C8"/>
    <w:rsid w:val="00F06074"/>
    <w:rsid w:val="00F07774"/>
    <w:rsid w:val="00F10908"/>
    <w:rsid w:val="00F1248F"/>
    <w:rsid w:val="00F13810"/>
    <w:rsid w:val="00F15342"/>
    <w:rsid w:val="00F16719"/>
    <w:rsid w:val="00F209ED"/>
    <w:rsid w:val="00F20DBB"/>
    <w:rsid w:val="00F21B45"/>
    <w:rsid w:val="00F21CFD"/>
    <w:rsid w:val="00F23FC0"/>
    <w:rsid w:val="00F272E6"/>
    <w:rsid w:val="00F2747F"/>
    <w:rsid w:val="00F30333"/>
    <w:rsid w:val="00F32119"/>
    <w:rsid w:val="00F3429E"/>
    <w:rsid w:val="00F407B2"/>
    <w:rsid w:val="00F409B9"/>
    <w:rsid w:val="00F40E36"/>
    <w:rsid w:val="00F41EDF"/>
    <w:rsid w:val="00F42921"/>
    <w:rsid w:val="00F42DDE"/>
    <w:rsid w:val="00F43580"/>
    <w:rsid w:val="00F4561F"/>
    <w:rsid w:val="00F467DF"/>
    <w:rsid w:val="00F46C5C"/>
    <w:rsid w:val="00F47F25"/>
    <w:rsid w:val="00F541AB"/>
    <w:rsid w:val="00F54BE2"/>
    <w:rsid w:val="00F56F64"/>
    <w:rsid w:val="00F577BF"/>
    <w:rsid w:val="00F60D2D"/>
    <w:rsid w:val="00F62C94"/>
    <w:rsid w:val="00F63185"/>
    <w:rsid w:val="00F63E39"/>
    <w:rsid w:val="00F64065"/>
    <w:rsid w:val="00F64740"/>
    <w:rsid w:val="00F658BA"/>
    <w:rsid w:val="00F66831"/>
    <w:rsid w:val="00F71468"/>
    <w:rsid w:val="00F72120"/>
    <w:rsid w:val="00F73BA5"/>
    <w:rsid w:val="00F750FB"/>
    <w:rsid w:val="00F75737"/>
    <w:rsid w:val="00F75E8E"/>
    <w:rsid w:val="00F77DB3"/>
    <w:rsid w:val="00F80CF3"/>
    <w:rsid w:val="00F817B3"/>
    <w:rsid w:val="00F82345"/>
    <w:rsid w:val="00F850CB"/>
    <w:rsid w:val="00F8512C"/>
    <w:rsid w:val="00F85489"/>
    <w:rsid w:val="00F8609D"/>
    <w:rsid w:val="00F86910"/>
    <w:rsid w:val="00F95147"/>
    <w:rsid w:val="00F971F4"/>
    <w:rsid w:val="00FA068B"/>
    <w:rsid w:val="00FA0BD4"/>
    <w:rsid w:val="00FA4628"/>
    <w:rsid w:val="00FA512B"/>
    <w:rsid w:val="00FA5ACA"/>
    <w:rsid w:val="00FA5BC3"/>
    <w:rsid w:val="00FB09D1"/>
    <w:rsid w:val="00FB0A19"/>
    <w:rsid w:val="00FB18E2"/>
    <w:rsid w:val="00FB1B33"/>
    <w:rsid w:val="00FB270E"/>
    <w:rsid w:val="00FB3BDA"/>
    <w:rsid w:val="00FB46C1"/>
    <w:rsid w:val="00FB49E7"/>
    <w:rsid w:val="00FB592E"/>
    <w:rsid w:val="00FB5DC8"/>
    <w:rsid w:val="00FC07DD"/>
    <w:rsid w:val="00FC1A88"/>
    <w:rsid w:val="00FC237E"/>
    <w:rsid w:val="00FC2A1D"/>
    <w:rsid w:val="00FC329E"/>
    <w:rsid w:val="00FC40C9"/>
    <w:rsid w:val="00FC486F"/>
    <w:rsid w:val="00FC667B"/>
    <w:rsid w:val="00FD248C"/>
    <w:rsid w:val="00FD728F"/>
    <w:rsid w:val="00FD72A6"/>
    <w:rsid w:val="00FD7BE6"/>
    <w:rsid w:val="00FE30E8"/>
    <w:rsid w:val="00FE537C"/>
    <w:rsid w:val="00FE5B18"/>
    <w:rsid w:val="00FE5B96"/>
    <w:rsid w:val="00FF0905"/>
    <w:rsid w:val="00FF0B36"/>
    <w:rsid w:val="00FF2AB1"/>
    <w:rsid w:val="00FF3188"/>
    <w:rsid w:val="00FF45A0"/>
    <w:rsid w:val="00FF49CF"/>
    <w:rsid w:val="00FF623C"/>
    <w:rsid w:val="00FF76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1E507A"/>
  <w15:chartTrackingRefBased/>
  <w15:docId w15:val="{88AC6F67-4BF0-4B67-A875-C15C4F91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A5C06"/>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A501B"/>
    <w:pPr>
      <w:ind w:left="720"/>
      <w:contextualSpacing/>
    </w:pPr>
  </w:style>
  <w:style w:type="paragraph" w:styleId="Seliteteksti">
    <w:name w:val="Balloon Text"/>
    <w:basedOn w:val="Normaali"/>
    <w:link w:val="SelitetekstiChar"/>
    <w:uiPriority w:val="99"/>
    <w:semiHidden/>
    <w:unhideWhenUsed/>
    <w:rsid w:val="0053020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3020A"/>
    <w:rPr>
      <w:rFonts w:ascii="Segoe UI" w:hAnsi="Segoe UI" w:cs="Segoe UI"/>
      <w:sz w:val="18"/>
      <w:szCs w:val="18"/>
    </w:rPr>
  </w:style>
  <w:style w:type="paragraph" w:customStyle="1" w:styleId="DecimalAligned">
    <w:name w:val="Decimal Aligned"/>
    <w:basedOn w:val="Normaali"/>
    <w:uiPriority w:val="40"/>
    <w:qFormat/>
    <w:rsid w:val="00826B3C"/>
    <w:pPr>
      <w:tabs>
        <w:tab w:val="decimal" w:pos="360"/>
      </w:tabs>
      <w:spacing w:after="200" w:line="276" w:lineRule="auto"/>
    </w:pPr>
    <w:rPr>
      <w:rFonts w:eastAsiaTheme="minorEastAsia" w:cs="Times New Roman"/>
      <w:lang w:eastAsia="fi-FI"/>
    </w:rPr>
  </w:style>
  <w:style w:type="paragraph" w:styleId="Alaviitteenteksti">
    <w:name w:val="footnote text"/>
    <w:basedOn w:val="Normaali"/>
    <w:link w:val="AlaviitteentekstiChar"/>
    <w:uiPriority w:val="99"/>
    <w:unhideWhenUsed/>
    <w:rsid w:val="00826B3C"/>
    <w:pPr>
      <w:spacing w:after="0" w:line="240" w:lineRule="auto"/>
    </w:pPr>
    <w:rPr>
      <w:rFonts w:eastAsiaTheme="minorEastAsia" w:cs="Times New Roman"/>
      <w:sz w:val="20"/>
      <w:szCs w:val="20"/>
      <w:lang w:eastAsia="fi-FI"/>
    </w:rPr>
  </w:style>
  <w:style w:type="character" w:customStyle="1" w:styleId="AlaviitteentekstiChar">
    <w:name w:val="Alaviitteen teksti Char"/>
    <w:basedOn w:val="Kappaleenoletusfontti"/>
    <w:link w:val="Alaviitteenteksti"/>
    <w:uiPriority w:val="99"/>
    <w:rsid w:val="00826B3C"/>
    <w:rPr>
      <w:rFonts w:eastAsiaTheme="minorEastAsia" w:cs="Times New Roman"/>
      <w:sz w:val="20"/>
      <w:szCs w:val="20"/>
      <w:lang w:eastAsia="fi-FI"/>
    </w:rPr>
  </w:style>
  <w:style w:type="character" w:styleId="Hienovarainenkorostus">
    <w:name w:val="Subtle Emphasis"/>
    <w:basedOn w:val="Kappaleenoletusfontti"/>
    <w:uiPriority w:val="19"/>
    <w:qFormat/>
    <w:rsid w:val="00826B3C"/>
    <w:rPr>
      <w:i/>
      <w:iCs/>
    </w:rPr>
  </w:style>
  <w:style w:type="table" w:styleId="Vaaleavarjostus-korostus1">
    <w:name w:val="Light Shading Accent 1"/>
    <w:basedOn w:val="Normaalitaulukko"/>
    <w:uiPriority w:val="60"/>
    <w:rsid w:val="00826B3C"/>
    <w:pPr>
      <w:spacing w:after="0" w:line="240" w:lineRule="auto"/>
    </w:pPr>
    <w:rPr>
      <w:rFonts w:eastAsiaTheme="minorEastAsia"/>
      <w:color w:val="2E74B5" w:themeColor="accent1" w:themeShade="BF"/>
      <w:lang w:eastAsia="fi-FI"/>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ulukkoRuudukko">
    <w:name w:val="Table Grid"/>
    <w:basedOn w:val="Normaalitaulukko"/>
    <w:uiPriority w:val="39"/>
    <w:rsid w:val="00826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F60D2D"/>
    <w:pPr>
      <w:spacing w:after="0" w:line="240" w:lineRule="auto"/>
    </w:pPr>
  </w:style>
  <w:style w:type="paragraph" w:styleId="Yltunniste">
    <w:name w:val="header"/>
    <w:basedOn w:val="Normaali"/>
    <w:link w:val="YltunnisteChar"/>
    <w:uiPriority w:val="99"/>
    <w:unhideWhenUsed/>
    <w:rsid w:val="006B3BD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B3BD2"/>
  </w:style>
  <w:style w:type="paragraph" w:styleId="Alatunniste">
    <w:name w:val="footer"/>
    <w:basedOn w:val="Normaali"/>
    <w:link w:val="AlatunnisteChar"/>
    <w:uiPriority w:val="99"/>
    <w:unhideWhenUsed/>
    <w:rsid w:val="006B3BD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B3BD2"/>
  </w:style>
  <w:style w:type="table" w:customStyle="1" w:styleId="TaulukkoRuudukko1">
    <w:name w:val="Taulukko Ruudukko1"/>
    <w:basedOn w:val="Normaalitaulukko"/>
    <w:next w:val="TaulukkoRuudukko"/>
    <w:uiPriority w:val="39"/>
    <w:rsid w:val="00247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ppuviitteenteksti">
    <w:name w:val="endnote text"/>
    <w:basedOn w:val="Normaali"/>
    <w:link w:val="LoppuviitteentekstiChar"/>
    <w:uiPriority w:val="99"/>
    <w:semiHidden/>
    <w:unhideWhenUsed/>
    <w:rsid w:val="00247C9E"/>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247C9E"/>
    <w:rPr>
      <w:sz w:val="20"/>
      <w:szCs w:val="20"/>
    </w:rPr>
  </w:style>
  <w:style w:type="character" w:styleId="Loppuviitteenviite">
    <w:name w:val="endnote reference"/>
    <w:basedOn w:val="Kappaleenoletusfontti"/>
    <w:uiPriority w:val="99"/>
    <w:semiHidden/>
    <w:unhideWhenUsed/>
    <w:rsid w:val="00247C9E"/>
    <w:rPr>
      <w:vertAlign w:val="superscript"/>
    </w:rPr>
  </w:style>
  <w:style w:type="character" w:styleId="Kommentinviite">
    <w:name w:val="annotation reference"/>
    <w:basedOn w:val="Kappaleenoletusfontti"/>
    <w:uiPriority w:val="99"/>
    <w:semiHidden/>
    <w:unhideWhenUsed/>
    <w:rsid w:val="00254369"/>
    <w:rPr>
      <w:sz w:val="16"/>
      <w:szCs w:val="16"/>
    </w:rPr>
  </w:style>
  <w:style w:type="paragraph" w:styleId="Kommentinteksti">
    <w:name w:val="annotation text"/>
    <w:basedOn w:val="Normaali"/>
    <w:link w:val="KommentintekstiChar"/>
    <w:uiPriority w:val="99"/>
    <w:semiHidden/>
    <w:unhideWhenUsed/>
    <w:rsid w:val="00254369"/>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254369"/>
    <w:rPr>
      <w:sz w:val="20"/>
      <w:szCs w:val="20"/>
    </w:rPr>
  </w:style>
  <w:style w:type="paragraph" w:styleId="Kommentinotsikko">
    <w:name w:val="annotation subject"/>
    <w:basedOn w:val="Kommentinteksti"/>
    <w:next w:val="Kommentinteksti"/>
    <w:link w:val="KommentinotsikkoChar"/>
    <w:uiPriority w:val="99"/>
    <w:semiHidden/>
    <w:unhideWhenUsed/>
    <w:rsid w:val="00254369"/>
    <w:rPr>
      <w:b/>
      <w:bCs/>
    </w:rPr>
  </w:style>
  <w:style w:type="character" w:customStyle="1" w:styleId="KommentinotsikkoChar">
    <w:name w:val="Kommentin otsikko Char"/>
    <w:basedOn w:val="KommentintekstiChar"/>
    <w:link w:val="Kommentinotsikko"/>
    <w:uiPriority w:val="99"/>
    <w:semiHidden/>
    <w:rsid w:val="00254369"/>
    <w:rPr>
      <w:b/>
      <w:bCs/>
      <w:sz w:val="20"/>
      <w:szCs w:val="20"/>
    </w:rPr>
  </w:style>
  <w:style w:type="paragraph" w:styleId="NormaaliWWW">
    <w:name w:val="Normal (Web)"/>
    <w:basedOn w:val="Normaali"/>
    <w:uiPriority w:val="99"/>
    <w:unhideWhenUsed/>
    <w:rsid w:val="00915188"/>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semiHidden/>
    <w:unhideWhenUsed/>
    <w:rsid w:val="00915188"/>
    <w:rPr>
      <w:color w:val="0000FF"/>
      <w:u w:val="single"/>
    </w:rPr>
  </w:style>
  <w:style w:type="paragraph" w:customStyle="1" w:styleId="py">
    <w:name w:val="py"/>
    <w:basedOn w:val="Normaali"/>
    <w:rsid w:val="00C349AE"/>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19462">
      <w:bodyDiv w:val="1"/>
      <w:marLeft w:val="0"/>
      <w:marRight w:val="0"/>
      <w:marTop w:val="0"/>
      <w:marBottom w:val="0"/>
      <w:divBdr>
        <w:top w:val="none" w:sz="0" w:space="0" w:color="auto"/>
        <w:left w:val="none" w:sz="0" w:space="0" w:color="auto"/>
        <w:bottom w:val="none" w:sz="0" w:space="0" w:color="auto"/>
        <w:right w:val="none" w:sz="0" w:space="0" w:color="auto"/>
      </w:divBdr>
    </w:div>
    <w:div w:id="882137560">
      <w:bodyDiv w:val="1"/>
      <w:marLeft w:val="0"/>
      <w:marRight w:val="0"/>
      <w:marTop w:val="0"/>
      <w:marBottom w:val="0"/>
      <w:divBdr>
        <w:top w:val="none" w:sz="0" w:space="0" w:color="auto"/>
        <w:left w:val="none" w:sz="0" w:space="0" w:color="auto"/>
        <w:bottom w:val="none" w:sz="0" w:space="0" w:color="auto"/>
        <w:right w:val="none" w:sz="0" w:space="0" w:color="auto"/>
      </w:divBdr>
      <w:divsChild>
        <w:div w:id="1045255652">
          <w:marLeft w:val="0"/>
          <w:marRight w:val="0"/>
          <w:marTop w:val="0"/>
          <w:marBottom w:val="0"/>
          <w:divBdr>
            <w:top w:val="none" w:sz="0" w:space="0" w:color="auto"/>
            <w:left w:val="none" w:sz="0" w:space="0" w:color="auto"/>
            <w:bottom w:val="none" w:sz="0" w:space="0" w:color="auto"/>
            <w:right w:val="none" w:sz="0" w:space="0" w:color="auto"/>
          </w:divBdr>
          <w:divsChild>
            <w:div w:id="766123762">
              <w:marLeft w:val="0"/>
              <w:marRight w:val="0"/>
              <w:marTop w:val="0"/>
              <w:marBottom w:val="0"/>
              <w:divBdr>
                <w:top w:val="none" w:sz="0" w:space="0" w:color="auto"/>
                <w:left w:val="none" w:sz="0" w:space="0" w:color="auto"/>
                <w:bottom w:val="none" w:sz="0" w:space="0" w:color="auto"/>
                <w:right w:val="none" w:sz="0" w:space="0" w:color="auto"/>
              </w:divBdr>
              <w:divsChild>
                <w:div w:id="1271669870">
                  <w:marLeft w:val="0"/>
                  <w:marRight w:val="0"/>
                  <w:marTop w:val="0"/>
                  <w:marBottom w:val="0"/>
                  <w:divBdr>
                    <w:top w:val="none" w:sz="0" w:space="0" w:color="auto"/>
                    <w:left w:val="none" w:sz="0" w:space="0" w:color="auto"/>
                    <w:bottom w:val="none" w:sz="0" w:space="0" w:color="auto"/>
                    <w:right w:val="none" w:sz="0" w:space="0" w:color="auto"/>
                  </w:divBdr>
                  <w:divsChild>
                    <w:div w:id="5709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141928">
      <w:bodyDiv w:val="1"/>
      <w:marLeft w:val="0"/>
      <w:marRight w:val="0"/>
      <w:marTop w:val="0"/>
      <w:marBottom w:val="0"/>
      <w:divBdr>
        <w:top w:val="none" w:sz="0" w:space="0" w:color="auto"/>
        <w:left w:val="none" w:sz="0" w:space="0" w:color="auto"/>
        <w:bottom w:val="none" w:sz="0" w:space="0" w:color="auto"/>
        <w:right w:val="none" w:sz="0" w:space="0" w:color="auto"/>
      </w:divBdr>
      <w:divsChild>
        <w:div w:id="419831472">
          <w:marLeft w:val="0"/>
          <w:marRight w:val="0"/>
          <w:marTop w:val="0"/>
          <w:marBottom w:val="0"/>
          <w:divBdr>
            <w:top w:val="none" w:sz="0" w:space="0" w:color="auto"/>
            <w:left w:val="none" w:sz="0" w:space="0" w:color="auto"/>
            <w:bottom w:val="none" w:sz="0" w:space="0" w:color="auto"/>
            <w:right w:val="none" w:sz="0" w:space="0" w:color="auto"/>
          </w:divBdr>
          <w:divsChild>
            <w:div w:id="207880823">
              <w:marLeft w:val="0"/>
              <w:marRight w:val="0"/>
              <w:marTop w:val="0"/>
              <w:marBottom w:val="0"/>
              <w:divBdr>
                <w:top w:val="none" w:sz="0" w:space="0" w:color="auto"/>
                <w:left w:val="none" w:sz="0" w:space="0" w:color="auto"/>
                <w:bottom w:val="none" w:sz="0" w:space="0" w:color="auto"/>
                <w:right w:val="none" w:sz="0" w:space="0" w:color="auto"/>
              </w:divBdr>
              <w:divsChild>
                <w:div w:id="383870833">
                  <w:marLeft w:val="0"/>
                  <w:marRight w:val="0"/>
                  <w:marTop w:val="0"/>
                  <w:marBottom w:val="0"/>
                  <w:divBdr>
                    <w:top w:val="none" w:sz="0" w:space="0" w:color="auto"/>
                    <w:left w:val="none" w:sz="0" w:space="0" w:color="auto"/>
                    <w:bottom w:val="none" w:sz="0" w:space="0" w:color="auto"/>
                    <w:right w:val="none" w:sz="0" w:space="0" w:color="auto"/>
                  </w:divBdr>
                  <w:divsChild>
                    <w:div w:id="1969893497">
                      <w:marLeft w:val="0"/>
                      <w:marRight w:val="0"/>
                      <w:marTop w:val="0"/>
                      <w:marBottom w:val="0"/>
                      <w:divBdr>
                        <w:top w:val="none" w:sz="0" w:space="0" w:color="auto"/>
                        <w:left w:val="none" w:sz="0" w:space="0" w:color="auto"/>
                        <w:bottom w:val="none" w:sz="0" w:space="0" w:color="auto"/>
                        <w:right w:val="none" w:sz="0" w:space="0" w:color="auto"/>
                      </w:divBdr>
                      <w:divsChild>
                        <w:div w:id="1021707741">
                          <w:marLeft w:val="0"/>
                          <w:marRight w:val="0"/>
                          <w:marTop w:val="0"/>
                          <w:marBottom w:val="0"/>
                          <w:divBdr>
                            <w:top w:val="none" w:sz="0" w:space="0" w:color="auto"/>
                            <w:left w:val="none" w:sz="0" w:space="0" w:color="auto"/>
                            <w:bottom w:val="none" w:sz="0" w:space="0" w:color="auto"/>
                            <w:right w:val="none" w:sz="0" w:space="0" w:color="auto"/>
                          </w:divBdr>
                          <w:divsChild>
                            <w:div w:id="1127434173">
                              <w:marLeft w:val="0"/>
                              <w:marRight w:val="0"/>
                              <w:marTop w:val="0"/>
                              <w:marBottom w:val="0"/>
                              <w:divBdr>
                                <w:top w:val="none" w:sz="0" w:space="0" w:color="auto"/>
                                <w:left w:val="none" w:sz="0" w:space="0" w:color="auto"/>
                                <w:bottom w:val="none" w:sz="0" w:space="0" w:color="auto"/>
                                <w:right w:val="none" w:sz="0" w:space="0" w:color="auto"/>
                              </w:divBdr>
                              <w:divsChild>
                                <w:div w:id="13621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184464">
      <w:bodyDiv w:val="1"/>
      <w:marLeft w:val="0"/>
      <w:marRight w:val="0"/>
      <w:marTop w:val="0"/>
      <w:marBottom w:val="0"/>
      <w:divBdr>
        <w:top w:val="none" w:sz="0" w:space="0" w:color="auto"/>
        <w:left w:val="none" w:sz="0" w:space="0" w:color="auto"/>
        <w:bottom w:val="none" w:sz="0" w:space="0" w:color="auto"/>
        <w:right w:val="none" w:sz="0" w:space="0" w:color="auto"/>
      </w:divBdr>
      <w:divsChild>
        <w:div w:id="387266823">
          <w:marLeft w:val="0"/>
          <w:marRight w:val="0"/>
          <w:marTop w:val="0"/>
          <w:marBottom w:val="0"/>
          <w:divBdr>
            <w:top w:val="none" w:sz="0" w:space="0" w:color="auto"/>
            <w:left w:val="none" w:sz="0" w:space="0" w:color="auto"/>
            <w:bottom w:val="none" w:sz="0" w:space="0" w:color="auto"/>
            <w:right w:val="none" w:sz="0" w:space="0" w:color="auto"/>
          </w:divBdr>
          <w:divsChild>
            <w:div w:id="784277597">
              <w:marLeft w:val="0"/>
              <w:marRight w:val="0"/>
              <w:marTop w:val="0"/>
              <w:marBottom w:val="0"/>
              <w:divBdr>
                <w:top w:val="none" w:sz="0" w:space="0" w:color="auto"/>
                <w:left w:val="none" w:sz="0" w:space="0" w:color="auto"/>
                <w:bottom w:val="none" w:sz="0" w:space="0" w:color="auto"/>
                <w:right w:val="none" w:sz="0" w:space="0" w:color="auto"/>
              </w:divBdr>
              <w:divsChild>
                <w:div w:id="246574726">
                  <w:marLeft w:val="0"/>
                  <w:marRight w:val="0"/>
                  <w:marTop w:val="0"/>
                  <w:marBottom w:val="0"/>
                  <w:divBdr>
                    <w:top w:val="none" w:sz="0" w:space="0" w:color="auto"/>
                    <w:left w:val="none" w:sz="0" w:space="0" w:color="auto"/>
                    <w:bottom w:val="none" w:sz="0" w:space="0" w:color="auto"/>
                    <w:right w:val="none" w:sz="0" w:space="0" w:color="auto"/>
                  </w:divBdr>
                  <w:divsChild>
                    <w:div w:id="16993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F721781DC8BE46BE5FE214D6990A3A" ma:contentTypeVersion="0" ma:contentTypeDescription="Create a new document." ma:contentTypeScope="" ma:versionID="7369fd5862ba5e31fc1608522bfa704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16E25-11DB-42A0-B65B-76AF7F483EC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96C38511-D385-4925-BCD8-2F1CCFCCB09A}">
  <ds:schemaRefs>
    <ds:schemaRef ds:uri="http://schemas.microsoft.com/sharepoint/v3/contenttype/forms"/>
  </ds:schemaRefs>
</ds:datastoreItem>
</file>

<file path=customXml/itemProps3.xml><?xml version="1.0" encoding="utf-8"?>
<ds:datastoreItem xmlns:ds="http://schemas.openxmlformats.org/officeDocument/2006/customXml" ds:itemID="{C46B71A9-ABE7-475B-B6A3-39B038CFA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19B0173-5204-4D1D-97CA-BB57DB11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9210</Words>
  <Characters>74610</Characters>
  <Application>Microsoft Office Word</Application>
  <DocSecurity>4</DocSecurity>
  <Lines>621</Lines>
  <Paragraphs>167</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Kirkon keskusrahasto</Company>
  <LinksUpToDate>false</LinksUpToDate>
  <CharactersWithSpaces>83653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Luukkonen Outi</dc:creator>
  <cp:keywords/>
  <dc:description/>
  <cp:lastModifiedBy>Aarnio-Jääskeläinen Liisa</cp:lastModifiedBy>
  <cp:revision>2</cp:revision>
  <cp:lastPrinted>2017-04-28T13:17:00Z</cp:lastPrinted>
  <dcterms:created xsi:type="dcterms:W3CDTF">2017-04-28T14:04:00Z</dcterms:created>
  <dcterms:modified xsi:type="dcterms:W3CDTF">2017-04-28T14:04:00Z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0x010100E0F721781DC8BE46BE5FE214D6990A3A</vt:lpwstr>
  </property>
</Properties>
</file>